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051BC" w14:textId="334ACD6C" w:rsidR="00D91052" w:rsidRPr="00D91052" w:rsidRDefault="00743C2A" w:rsidP="00743C2A">
      <w:pPr>
        <w:pStyle w:val="Title"/>
      </w:pPr>
      <w:r>
        <w:t>RPIOL Assessment Record</w:t>
      </w:r>
    </w:p>
    <w:tbl>
      <w:tblPr>
        <w:tblStyle w:val="ListTable4-Accent1"/>
        <w:tblW w:w="5000" w:type="pct"/>
        <w:tblLook w:val="0480" w:firstRow="0" w:lastRow="0" w:firstColumn="1" w:lastColumn="0" w:noHBand="0" w:noVBand="1"/>
      </w:tblPr>
      <w:tblGrid>
        <w:gridCol w:w="1838"/>
        <w:gridCol w:w="995"/>
        <w:gridCol w:w="1416"/>
        <w:gridCol w:w="2409"/>
        <w:gridCol w:w="2305"/>
      </w:tblGrid>
      <w:tr w:rsidR="00B778BC" w:rsidRPr="00A03C96" w14:paraId="701391DE" w14:textId="77777777" w:rsidTr="00F13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pct"/>
            <w:tcBorders>
              <w:right w:val="single" w:sz="4" w:space="0" w:color="99CB38"/>
            </w:tcBorders>
            <w:shd w:val="clear" w:color="auto" w:fill="auto"/>
          </w:tcPr>
          <w:p w14:paraId="4E8D35C1" w14:textId="77777777" w:rsidR="00A03C96" w:rsidRPr="00A03C96" w:rsidRDefault="00A03C96" w:rsidP="00B778BC">
            <w:pPr>
              <w:spacing w:before="40" w:after="80" w:line="276" w:lineRule="auto"/>
            </w:pPr>
            <w:r w:rsidRPr="00A03C96">
              <w:t>Candidate Name</w:t>
            </w:r>
          </w:p>
        </w:tc>
        <w:tc>
          <w:tcPr>
            <w:tcW w:w="1345" w:type="pct"/>
            <w:gridSpan w:val="2"/>
            <w:tcBorders>
              <w:left w:val="single" w:sz="4" w:space="0" w:color="99CB38"/>
              <w:right w:val="single" w:sz="4" w:space="0" w:color="99CB38"/>
            </w:tcBorders>
          </w:tcPr>
          <w:p w14:paraId="1A5419FD" w14:textId="77777777" w:rsidR="00A03C96" w:rsidRPr="00A03C96" w:rsidRDefault="00A03C96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pct"/>
            <w:tcBorders>
              <w:left w:val="single" w:sz="4" w:space="0" w:color="99CB38"/>
              <w:right w:val="single" w:sz="4" w:space="0" w:color="99CB38"/>
            </w:tcBorders>
            <w:shd w:val="clear" w:color="auto" w:fill="auto"/>
          </w:tcPr>
          <w:p w14:paraId="2775AF77" w14:textId="77777777" w:rsidR="00A03C96" w:rsidRPr="00A03C96" w:rsidRDefault="00A03C96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3C96">
              <w:rPr>
                <w:b/>
              </w:rPr>
              <w:t>RPIOL Approved Centre</w:t>
            </w:r>
          </w:p>
        </w:tc>
        <w:tc>
          <w:tcPr>
            <w:tcW w:w="1286" w:type="pct"/>
            <w:tcBorders>
              <w:left w:val="single" w:sz="4" w:space="0" w:color="99CB38"/>
            </w:tcBorders>
          </w:tcPr>
          <w:p w14:paraId="68D936AE" w14:textId="77777777" w:rsidR="00A03C96" w:rsidRPr="00A03C96" w:rsidRDefault="00A03C96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3737" w:rsidRPr="00A03C96" w14:paraId="090D54BB" w14:textId="77777777" w:rsidTr="00F13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pct"/>
            <w:gridSpan w:val="2"/>
            <w:tcBorders>
              <w:right w:val="single" w:sz="4" w:space="0" w:color="99CB38"/>
            </w:tcBorders>
            <w:shd w:val="clear" w:color="auto" w:fill="auto"/>
          </w:tcPr>
          <w:p w14:paraId="39CFD7A0" w14:textId="26DF0660" w:rsidR="00A03C96" w:rsidRPr="00A03C96" w:rsidRDefault="00A03C96" w:rsidP="00B778BC">
            <w:pPr>
              <w:spacing w:before="40" w:after="80" w:line="276" w:lineRule="auto"/>
            </w:pPr>
            <w:r>
              <w:t>Professional Discussion</w:t>
            </w:r>
            <w:r w:rsidRPr="00A03C96">
              <w:t xml:space="preserve"> Date </w:t>
            </w:r>
          </w:p>
        </w:tc>
        <w:tc>
          <w:tcPr>
            <w:tcW w:w="790" w:type="pct"/>
            <w:tcBorders>
              <w:left w:val="single" w:sz="4" w:space="0" w:color="99CB38"/>
              <w:right w:val="single" w:sz="4" w:space="0" w:color="99CB38"/>
            </w:tcBorders>
            <w:shd w:val="clear" w:color="auto" w:fill="EAF4D7" w:themeFill="accent1" w:themeFillTint="33"/>
          </w:tcPr>
          <w:p w14:paraId="758FF734" w14:textId="77777777" w:rsidR="00A03C96" w:rsidRPr="00A03C96" w:rsidRDefault="00A03C96" w:rsidP="00B778BC">
            <w:pPr>
              <w:spacing w:before="4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pct"/>
            <w:tcBorders>
              <w:left w:val="single" w:sz="4" w:space="0" w:color="99CB38"/>
              <w:right w:val="single" w:sz="4" w:space="0" w:color="99CB38"/>
            </w:tcBorders>
            <w:shd w:val="clear" w:color="auto" w:fill="auto"/>
          </w:tcPr>
          <w:p w14:paraId="2F0B7D2E" w14:textId="75AD94AF" w:rsidR="00A03C96" w:rsidRPr="00A03C96" w:rsidRDefault="00A03C96" w:rsidP="00B778BC">
            <w:pPr>
              <w:spacing w:before="4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RPIOL Facilitator</w:t>
            </w:r>
          </w:p>
        </w:tc>
        <w:tc>
          <w:tcPr>
            <w:tcW w:w="1286" w:type="pct"/>
            <w:tcBorders>
              <w:left w:val="single" w:sz="4" w:space="0" w:color="99CB38"/>
            </w:tcBorders>
            <w:shd w:val="clear" w:color="auto" w:fill="EAF4D7" w:themeFill="accent1" w:themeFillTint="33"/>
          </w:tcPr>
          <w:p w14:paraId="66CE07C7" w14:textId="77777777" w:rsidR="00A03C96" w:rsidRPr="00A03C96" w:rsidRDefault="00A03C96" w:rsidP="00B778BC">
            <w:pPr>
              <w:spacing w:before="4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737" w:rsidRPr="00A03C96" w14:paraId="55CC0ECA" w14:textId="77777777" w:rsidTr="00F13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pct"/>
            <w:tcBorders>
              <w:left w:val="nil"/>
              <w:bottom w:val="nil"/>
            </w:tcBorders>
            <w:shd w:val="clear" w:color="auto" w:fill="auto"/>
          </w:tcPr>
          <w:p w14:paraId="56A41BB2" w14:textId="77777777" w:rsidR="00A03C96" w:rsidRDefault="00A03C96" w:rsidP="00B778BC">
            <w:pPr>
              <w:spacing w:before="40" w:after="80"/>
            </w:pPr>
          </w:p>
        </w:tc>
        <w:tc>
          <w:tcPr>
            <w:tcW w:w="1345" w:type="pct"/>
            <w:gridSpan w:val="2"/>
            <w:tcBorders>
              <w:bottom w:val="nil"/>
              <w:right w:val="single" w:sz="4" w:space="0" w:color="99CB38"/>
            </w:tcBorders>
            <w:shd w:val="clear" w:color="auto" w:fill="auto"/>
          </w:tcPr>
          <w:p w14:paraId="70C76D07" w14:textId="77777777" w:rsidR="00A03C96" w:rsidRPr="00A03C96" w:rsidRDefault="00A03C96" w:rsidP="00B778B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4" w:type="pct"/>
            <w:tcBorders>
              <w:left w:val="single" w:sz="4" w:space="0" w:color="99CB38"/>
              <w:right w:val="single" w:sz="4" w:space="0" w:color="99CB38"/>
            </w:tcBorders>
            <w:shd w:val="clear" w:color="auto" w:fill="auto"/>
          </w:tcPr>
          <w:p w14:paraId="2DAE9EEE" w14:textId="3DCE279D" w:rsidR="00A03C96" w:rsidRDefault="00A03C96" w:rsidP="00B778B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RPIOL Coach</w:t>
            </w:r>
          </w:p>
        </w:tc>
        <w:tc>
          <w:tcPr>
            <w:tcW w:w="1286" w:type="pct"/>
            <w:tcBorders>
              <w:left w:val="single" w:sz="4" w:space="0" w:color="99CB38"/>
            </w:tcBorders>
          </w:tcPr>
          <w:p w14:paraId="1F13CDD4" w14:textId="77777777" w:rsidR="00A03C96" w:rsidRPr="00A03C96" w:rsidRDefault="00A03C96" w:rsidP="00B778B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7851F0" w14:textId="77777777" w:rsidR="00A03C96" w:rsidRPr="00A03C96" w:rsidRDefault="00A03C96" w:rsidP="00B778BC">
      <w:pPr>
        <w:pStyle w:val="NoSpacing"/>
      </w:pPr>
    </w:p>
    <w:tbl>
      <w:tblPr>
        <w:tblStyle w:val="LightShading-Accent3"/>
        <w:tblW w:w="5001" w:type="pct"/>
        <w:tblLook w:val="01E0" w:firstRow="1" w:lastRow="1" w:firstColumn="1" w:lastColumn="1" w:noHBand="0" w:noVBand="0"/>
      </w:tblPr>
      <w:tblGrid>
        <w:gridCol w:w="8039"/>
        <w:gridCol w:w="931"/>
      </w:tblGrid>
      <w:tr w:rsidR="00A03C96" w:rsidRPr="00A03C96" w14:paraId="34B94E36" w14:textId="77777777" w:rsidTr="00B77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top w:val="nil"/>
              <w:right w:val="single" w:sz="4" w:space="0" w:color="auto"/>
            </w:tcBorders>
          </w:tcPr>
          <w:p w14:paraId="25EC5362" w14:textId="77777777" w:rsidR="00A03C96" w:rsidRPr="00A03C96" w:rsidRDefault="00A03C96" w:rsidP="00B778BC">
            <w:pPr>
              <w:pStyle w:val="Heading2"/>
              <w:spacing w:before="0"/>
              <w:outlineLvl w:val="1"/>
            </w:pPr>
            <w:r w:rsidRPr="00A03C96">
              <w:t>I certify that:</w:t>
            </w:r>
            <w:r w:rsidRPr="00A03C96"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top w:val="single" w:sz="4" w:space="0" w:color="37A76F" w:themeColor="accent3"/>
              <w:left w:val="single" w:sz="4" w:space="0" w:color="auto"/>
              <w:right w:val="single" w:sz="4" w:space="0" w:color="37A76F" w:themeColor="accent3"/>
            </w:tcBorders>
          </w:tcPr>
          <w:p w14:paraId="76479F5B" w14:textId="77777777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>YES/NO</w:t>
            </w:r>
          </w:p>
        </w:tc>
      </w:tr>
      <w:tr w:rsidR="00A03C96" w:rsidRPr="00A03C96" w14:paraId="5CC5D59A" w14:textId="77777777" w:rsidTr="00B7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43FA33AD" w14:textId="77777777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>The candidate has shown progression/application of learning as they have completed their RPIOL application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709D4751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23E172EA" w14:textId="77777777" w:rsidTr="00B778B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2CA0536E" w14:textId="77777777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>The candidate can talk about how their practice has changed through applying critical reflection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1DAD7EAD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0602B54A" w14:textId="77777777" w:rsidTr="00B7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1B023A1A" w14:textId="2132AADB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 xml:space="preserve">The candidate </w:t>
            </w:r>
            <w:r w:rsidR="00B778BC">
              <w:rPr>
                <w:color w:val="auto"/>
              </w:rPr>
              <w:t xml:space="preserve">has demonstrated </w:t>
            </w:r>
            <w:r w:rsidRPr="00A03C96">
              <w:rPr>
                <w:color w:val="auto"/>
              </w:rPr>
              <w:t>meet</w:t>
            </w:r>
            <w:r w:rsidR="00B778BC">
              <w:rPr>
                <w:color w:val="auto"/>
              </w:rPr>
              <w:t>ing</w:t>
            </w:r>
            <w:r w:rsidRPr="00A03C96">
              <w:rPr>
                <w:color w:val="auto"/>
              </w:rPr>
              <w:t xml:space="preserve"> the RPIOL criteria: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3F7BA8AC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62B6904C" w14:textId="77777777" w:rsidTr="00B778B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30F19374" w14:textId="4CD409D8" w:rsidR="00A03C96" w:rsidRPr="00B778BC" w:rsidRDefault="00B778BC" w:rsidP="00B778BC">
            <w:pPr>
              <w:ind w:left="169"/>
              <w:rPr>
                <w:b w:val="0"/>
                <w:bCs w:val="0"/>
                <w:color w:val="auto"/>
              </w:rPr>
            </w:pPr>
            <w:r w:rsidRPr="00B778BC">
              <w:rPr>
                <w:rFonts w:eastAsia="MS Mincho" w:cstheme="majorHAnsi"/>
                <w:b w:val="0"/>
                <w:bCs w:val="0"/>
              </w:rPr>
              <w:t>1. LEAD safe and engaging outdoor learning sessions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3EB28C20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2EFDC313" w14:textId="77777777" w:rsidTr="00B7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10CAAA4D" w14:textId="2F05430D" w:rsidR="00A03C96" w:rsidRPr="00A03C96" w:rsidRDefault="00B778BC" w:rsidP="00B778BC">
            <w:pPr>
              <w:spacing w:line="276" w:lineRule="auto"/>
              <w:ind w:left="169"/>
              <w:rPr>
                <w:b w:val="0"/>
                <w:bCs w:val="0"/>
                <w:color w:val="auto"/>
              </w:rPr>
            </w:pPr>
            <w:r w:rsidRPr="00B778BC">
              <w:rPr>
                <w:rFonts w:eastAsia="MS Mincho" w:cstheme="majorHAnsi"/>
                <w:b w:val="0"/>
                <w:bCs w:val="0"/>
              </w:rPr>
              <w:t>2. CONTRIBUTE to your organisation’s delivery of Outdoor Learning</w:t>
            </w:r>
            <w:r w:rsidRPr="00B778BC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49F3F4A9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61B5FB73" w14:textId="77777777" w:rsidTr="00B778B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583174E9" w14:textId="2DA2E953" w:rsidR="00A03C96" w:rsidRPr="00B778BC" w:rsidRDefault="00B778BC" w:rsidP="00B778BC">
            <w:pPr>
              <w:ind w:left="169"/>
              <w:rPr>
                <w:b w:val="0"/>
                <w:bCs w:val="0"/>
                <w:color w:val="auto"/>
              </w:rPr>
            </w:pPr>
            <w:r w:rsidRPr="00B778BC">
              <w:rPr>
                <w:rFonts w:eastAsia="MS Mincho" w:cstheme="majorHAnsi"/>
                <w:b w:val="0"/>
                <w:bCs w:val="0"/>
              </w:rPr>
              <w:t>3. ROLE MODEL equality, inclusion and professional group leadership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7C5EF3A5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10BDC3CE" w14:textId="77777777" w:rsidTr="00B7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1D7C4405" w14:textId="630D21C6" w:rsidR="00A03C96" w:rsidRPr="00B778BC" w:rsidRDefault="00B778BC" w:rsidP="00B778BC">
            <w:pPr>
              <w:ind w:left="169"/>
              <w:rPr>
                <w:b w:val="0"/>
                <w:bCs w:val="0"/>
                <w:color w:val="auto"/>
              </w:rPr>
            </w:pPr>
            <w:r w:rsidRPr="00B778BC">
              <w:rPr>
                <w:rFonts w:eastAsia="MS Mincho" w:cstheme="majorHAnsi"/>
                <w:b w:val="0"/>
                <w:bCs w:val="0"/>
              </w:rPr>
              <w:t>4. SHARE inspiration and respect for the outdoors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434A341B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69FD6C06" w14:textId="77777777" w:rsidTr="00B778B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right w:val="single" w:sz="4" w:space="0" w:color="auto"/>
            </w:tcBorders>
          </w:tcPr>
          <w:p w14:paraId="5B0D8110" w14:textId="75AFD2C0" w:rsidR="00A03C96" w:rsidRPr="00B778BC" w:rsidRDefault="00B778BC" w:rsidP="00B778BC">
            <w:pPr>
              <w:ind w:left="169"/>
              <w:rPr>
                <w:b w:val="0"/>
                <w:bCs w:val="0"/>
                <w:color w:val="auto"/>
              </w:rPr>
            </w:pPr>
            <w:r w:rsidRPr="00B778BC">
              <w:rPr>
                <w:rFonts w:eastAsia="MS Mincho" w:cstheme="majorHAnsi"/>
                <w:b w:val="0"/>
                <w:bCs w:val="0"/>
              </w:rPr>
              <w:t>5. IMPROVE through reflection and development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pct"/>
            <w:tcBorders>
              <w:left w:val="single" w:sz="4" w:space="0" w:color="auto"/>
              <w:right w:val="single" w:sz="4" w:space="0" w:color="37A76F" w:themeColor="accent3"/>
            </w:tcBorders>
          </w:tcPr>
          <w:p w14:paraId="301D2ABD" w14:textId="77777777" w:rsidR="00A03C96" w:rsidRPr="00A03C96" w:rsidRDefault="00A03C96" w:rsidP="00B778BC">
            <w:pPr>
              <w:spacing w:line="276" w:lineRule="auto"/>
              <w:rPr>
                <w:color w:val="auto"/>
              </w:rPr>
            </w:pPr>
          </w:p>
        </w:tc>
      </w:tr>
      <w:tr w:rsidR="00A03C96" w:rsidRPr="00A03C96" w14:paraId="0D1E0D6A" w14:textId="77777777" w:rsidTr="00B778B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1" w:type="pct"/>
            <w:tcBorders>
              <w:left w:val="single" w:sz="4" w:space="0" w:color="37A76F" w:themeColor="accent3"/>
              <w:bottom w:val="single" w:sz="4" w:space="0" w:color="37A76F" w:themeColor="accent3"/>
              <w:right w:val="single" w:sz="4" w:space="0" w:color="auto"/>
            </w:tcBorders>
          </w:tcPr>
          <w:p w14:paraId="3A261A71" w14:textId="77777777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>The candidate demonstrates the professional attitude of a RPIOL award holder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37A76F" w:themeColor="accent3"/>
              <w:right w:val="single" w:sz="4" w:space="0" w:color="37A76F" w:themeColor="accent3"/>
            </w:tcBorders>
          </w:tcPr>
          <w:p w14:paraId="62D128FB" w14:textId="77777777" w:rsidR="00A03C96" w:rsidRPr="00A03C96" w:rsidRDefault="00A03C96" w:rsidP="00B778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</w:tbl>
    <w:p w14:paraId="54F54205" w14:textId="77777777" w:rsidR="00A03C96" w:rsidRPr="00A03C96" w:rsidRDefault="00A03C96" w:rsidP="00B778BC">
      <w:pPr>
        <w:pStyle w:val="NoSpacing"/>
      </w:pPr>
    </w:p>
    <w:tbl>
      <w:tblPr>
        <w:tblStyle w:val="LightShading-Accent3"/>
        <w:tblW w:w="5001" w:type="pct"/>
        <w:tblLook w:val="04A0" w:firstRow="1" w:lastRow="0" w:firstColumn="1" w:lastColumn="0" w:noHBand="0" w:noVBand="1"/>
      </w:tblPr>
      <w:tblGrid>
        <w:gridCol w:w="3562"/>
        <w:gridCol w:w="920"/>
        <w:gridCol w:w="3504"/>
        <w:gridCol w:w="979"/>
      </w:tblGrid>
      <w:tr w:rsidR="00A03C96" w:rsidRPr="00A03C96" w14:paraId="68A6CD5B" w14:textId="77777777" w:rsidTr="00E12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pct"/>
            <w:tcBorders>
              <w:top w:val="single" w:sz="4" w:space="0" w:color="37A76F" w:themeColor="accent3"/>
              <w:left w:val="single" w:sz="4" w:space="0" w:color="37A76F" w:themeColor="accent3"/>
              <w:right w:val="single" w:sz="4" w:space="0" w:color="37A76F" w:themeColor="accent3"/>
            </w:tcBorders>
          </w:tcPr>
          <w:p w14:paraId="5FF2A197" w14:textId="77777777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>Recommend PASS</w:t>
            </w:r>
          </w:p>
        </w:tc>
        <w:tc>
          <w:tcPr>
            <w:tcW w:w="513" w:type="pct"/>
            <w:tcBorders>
              <w:top w:val="single" w:sz="4" w:space="0" w:color="37A76F" w:themeColor="accent3"/>
              <w:left w:val="single" w:sz="4" w:space="0" w:color="37A76F" w:themeColor="accent3"/>
              <w:bottom w:val="single" w:sz="4" w:space="0" w:color="37A76F" w:themeColor="accent3"/>
              <w:right w:val="single" w:sz="4" w:space="0" w:color="37A76F" w:themeColor="accent3"/>
            </w:tcBorders>
          </w:tcPr>
          <w:p w14:paraId="7A2E0DA5" w14:textId="77777777" w:rsidR="00A03C96" w:rsidRPr="00A03C96" w:rsidRDefault="00A03C96" w:rsidP="00B778BC">
            <w:pPr>
              <w:spacing w:before="4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54" w:type="pct"/>
            <w:tcBorders>
              <w:top w:val="single" w:sz="4" w:space="0" w:color="37A76F" w:themeColor="accent3"/>
              <w:left w:val="single" w:sz="4" w:space="0" w:color="37A76F" w:themeColor="accent3"/>
              <w:bottom w:val="single" w:sz="4" w:space="0" w:color="37A76F" w:themeColor="accent3"/>
              <w:right w:val="single" w:sz="4" w:space="0" w:color="37A76F" w:themeColor="accent3"/>
            </w:tcBorders>
          </w:tcPr>
          <w:p w14:paraId="53CE7371" w14:textId="77777777" w:rsidR="00A03C96" w:rsidRPr="00A03C96" w:rsidRDefault="00A03C96" w:rsidP="00B778BC">
            <w:pPr>
              <w:spacing w:before="4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03C96">
              <w:rPr>
                <w:color w:val="auto"/>
              </w:rPr>
              <w:t>Recommend DEFER</w:t>
            </w:r>
          </w:p>
        </w:tc>
        <w:tc>
          <w:tcPr>
            <w:tcW w:w="546" w:type="pct"/>
            <w:tcBorders>
              <w:top w:val="single" w:sz="4" w:space="0" w:color="37A76F" w:themeColor="accent3"/>
              <w:left w:val="single" w:sz="4" w:space="0" w:color="37A76F" w:themeColor="accent3"/>
              <w:bottom w:val="single" w:sz="4" w:space="0" w:color="37A76F" w:themeColor="accent3"/>
              <w:right w:val="single" w:sz="4" w:space="0" w:color="37A76F" w:themeColor="accent3"/>
            </w:tcBorders>
          </w:tcPr>
          <w:p w14:paraId="322FA3AC" w14:textId="77777777" w:rsidR="00A03C96" w:rsidRPr="00A03C96" w:rsidRDefault="00A03C96" w:rsidP="00B778BC">
            <w:pPr>
              <w:spacing w:before="40" w:after="8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03C96" w:rsidRPr="00A03C96" w14:paraId="606B9D40" w14:textId="77777777" w:rsidTr="00E1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left w:val="single" w:sz="4" w:space="0" w:color="37A76F" w:themeColor="accent3"/>
              <w:right w:val="single" w:sz="4" w:space="0" w:color="37A76F" w:themeColor="accent3"/>
            </w:tcBorders>
          </w:tcPr>
          <w:p w14:paraId="62210E06" w14:textId="77777777" w:rsidR="00A03C96" w:rsidRPr="00A03C96" w:rsidRDefault="00A03C96" w:rsidP="00B778BC">
            <w:pPr>
              <w:spacing w:before="40" w:after="80" w:line="276" w:lineRule="auto"/>
              <w:rPr>
                <w:color w:val="auto"/>
              </w:rPr>
            </w:pPr>
            <w:r w:rsidRPr="00A03C96">
              <w:rPr>
                <w:color w:val="auto"/>
              </w:rPr>
              <w:t xml:space="preserve">Comments about the </w:t>
            </w:r>
            <w:proofErr w:type="gramStart"/>
            <w:r w:rsidRPr="00A03C96">
              <w:rPr>
                <w:color w:val="auto"/>
              </w:rPr>
              <w:t>candidates</w:t>
            </w:r>
            <w:proofErr w:type="gramEnd"/>
            <w:r w:rsidRPr="00A03C96">
              <w:rPr>
                <w:color w:val="auto"/>
              </w:rPr>
              <w:t xml:space="preserve"> approach, style, special value</w:t>
            </w:r>
          </w:p>
        </w:tc>
        <w:tc>
          <w:tcPr>
            <w:tcW w:w="2500" w:type="pct"/>
            <w:gridSpan w:val="2"/>
            <w:tcBorders>
              <w:top w:val="single" w:sz="4" w:space="0" w:color="37A76F" w:themeColor="accent3"/>
              <w:left w:val="single" w:sz="4" w:space="0" w:color="37A76F" w:themeColor="accent3"/>
              <w:bottom w:val="nil"/>
              <w:right w:val="single" w:sz="4" w:space="0" w:color="37A76F" w:themeColor="accent3"/>
            </w:tcBorders>
          </w:tcPr>
          <w:p w14:paraId="2923E096" w14:textId="77777777" w:rsidR="00A03C96" w:rsidRPr="00A03C96" w:rsidRDefault="00A03C96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03C96">
              <w:rPr>
                <w:color w:val="auto"/>
              </w:rPr>
              <w:t>Reason for deferral and evidence required in order to meet the RPIOL criteria</w:t>
            </w:r>
          </w:p>
        </w:tc>
      </w:tr>
      <w:tr w:rsidR="00A03C96" w:rsidRPr="00A03C96" w14:paraId="0368AAD0" w14:textId="77777777" w:rsidTr="00F13737">
        <w:trPr>
          <w:trHeight w:val="3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left w:val="single" w:sz="4" w:space="0" w:color="37A76F" w:themeColor="accent3"/>
              <w:bottom w:val="single" w:sz="4" w:space="0" w:color="37A76F" w:themeColor="accent3"/>
              <w:right w:val="single" w:sz="4" w:space="0" w:color="37A76F" w:themeColor="accent3"/>
            </w:tcBorders>
          </w:tcPr>
          <w:p w14:paraId="1B7C9A63" w14:textId="77777777" w:rsidR="00A03C96" w:rsidRPr="00A03C96" w:rsidRDefault="00A03C96" w:rsidP="00A03C96">
            <w:pPr>
              <w:spacing w:after="200" w:line="276" w:lineRule="auto"/>
              <w:rPr>
                <w:color w:val="auto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single" w:sz="4" w:space="0" w:color="37A76F" w:themeColor="accent3"/>
              <w:bottom w:val="single" w:sz="4" w:space="0" w:color="37A76F" w:themeColor="accent3"/>
              <w:right w:val="single" w:sz="4" w:space="0" w:color="37A76F" w:themeColor="accent3"/>
            </w:tcBorders>
          </w:tcPr>
          <w:p w14:paraId="163B7E4A" w14:textId="77777777" w:rsidR="00A03C96" w:rsidRPr="00A03C96" w:rsidRDefault="00A03C96" w:rsidP="00A03C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6D9D71" w14:textId="77777777" w:rsidR="00A03C96" w:rsidRPr="00A03C96" w:rsidRDefault="00A03C96" w:rsidP="00B778BC">
      <w:pPr>
        <w:pStyle w:val="NoSpacing"/>
      </w:pPr>
    </w:p>
    <w:tbl>
      <w:tblPr>
        <w:tblStyle w:val="ListTable4-Accent1"/>
        <w:tblW w:w="0" w:type="auto"/>
        <w:tblLook w:val="0480" w:firstRow="0" w:lastRow="0" w:firstColumn="1" w:lastColumn="0" w:noHBand="0" w:noVBand="1"/>
      </w:tblPr>
      <w:tblGrid>
        <w:gridCol w:w="1696"/>
        <w:gridCol w:w="3402"/>
        <w:gridCol w:w="1843"/>
        <w:gridCol w:w="2022"/>
      </w:tblGrid>
      <w:tr w:rsidR="00F13737" w:rsidRPr="00A03C96" w14:paraId="7DBCD7D3" w14:textId="77777777" w:rsidTr="00F13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99CB38"/>
            </w:tcBorders>
            <w:shd w:val="clear" w:color="auto" w:fill="auto"/>
          </w:tcPr>
          <w:p w14:paraId="453DD483" w14:textId="77777777" w:rsidR="00A03C96" w:rsidRPr="00A03C96" w:rsidRDefault="00A03C96" w:rsidP="00B778BC">
            <w:pPr>
              <w:spacing w:before="40" w:after="80" w:line="276" w:lineRule="auto"/>
            </w:pPr>
            <w:r w:rsidRPr="00A03C96">
              <w:t>Assessor Name</w:t>
            </w:r>
          </w:p>
        </w:tc>
        <w:tc>
          <w:tcPr>
            <w:tcW w:w="3402" w:type="dxa"/>
            <w:tcBorders>
              <w:left w:val="single" w:sz="4" w:space="0" w:color="99CB38"/>
              <w:right w:val="single" w:sz="4" w:space="0" w:color="99CB38"/>
            </w:tcBorders>
          </w:tcPr>
          <w:p w14:paraId="700E84F9" w14:textId="77777777" w:rsidR="00A03C96" w:rsidRPr="00A03C96" w:rsidRDefault="00A03C96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99CB38"/>
              <w:right w:val="single" w:sz="4" w:space="0" w:color="99CB38"/>
            </w:tcBorders>
            <w:shd w:val="clear" w:color="auto" w:fill="auto"/>
          </w:tcPr>
          <w:p w14:paraId="7810270F" w14:textId="28273372" w:rsidR="00A03C96" w:rsidRPr="00A03C96" w:rsidRDefault="00F13737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3C96">
              <w:rPr>
                <w:b/>
                <w:bCs/>
              </w:rPr>
              <w:t>IOL Membership</w:t>
            </w:r>
          </w:p>
        </w:tc>
        <w:tc>
          <w:tcPr>
            <w:tcW w:w="2022" w:type="dxa"/>
            <w:tcBorders>
              <w:left w:val="single" w:sz="4" w:space="0" w:color="99CB38"/>
            </w:tcBorders>
          </w:tcPr>
          <w:p w14:paraId="1EB76C27" w14:textId="77777777" w:rsidR="00A03C96" w:rsidRPr="00A03C96" w:rsidRDefault="00A03C96" w:rsidP="00B778BC">
            <w:pPr>
              <w:spacing w:before="4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3737" w:rsidRPr="00A03C96" w14:paraId="3E248537" w14:textId="77777777" w:rsidTr="00F13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99CB38"/>
            </w:tcBorders>
            <w:shd w:val="clear" w:color="auto" w:fill="auto"/>
          </w:tcPr>
          <w:p w14:paraId="70F56775" w14:textId="77777777" w:rsidR="00A03C96" w:rsidRPr="00A03C96" w:rsidRDefault="00A03C96" w:rsidP="00B778BC">
            <w:pPr>
              <w:spacing w:before="40" w:after="80" w:line="276" w:lineRule="auto"/>
            </w:pPr>
            <w:r w:rsidRPr="00A03C96">
              <w:t>Signed</w:t>
            </w:r>
          </w:p>
        </w:tc>
        <w:tc>
          <w:tcPr>
            <w:tcW w:w="3402" w:type="dxa"/>
            <w:tcBorders>
              <w:left w:val="single" w:sz="4" w:space="0" w:color="99CB38"/>
              <w:right w:val="single" w:sz="4" w:space="0" w:color="99CB38"/>
            </w:tcBorders>
            <w:shd w:val="clear" w:color="auto" w:fill="EAF4D7" w:themeFill="accent1" w:themeFillTint="33"/>
          </w:tcPr>
          <w:p w14:paraId="118EE626" w14:textId="77777777" w:rsidR="00A03C96" w:rsidRPr="00A03C96" w:rsidRDefault="00A03C96" w:rsidP="00B778BC">
            <w:pPr>
              <w:spacing w:before="4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99CB38"/>
              <w:right w:val="single" w:sz="4" w:space="0" w:color="99CB38"/>
            </w:tcBorders>
            <w:shd w:val="clear" w:color="auto" w:fill="auto"/>
          </w:tcPr>
          <w:p w14:paraId="321FEFFC" w14:textId="77777777" w:rsidR="00A03C96" w:rsidRPr="00A03C96" w:rsidRDefault="00A03C96" w:rsidP="00B778BC">
            <w:pPr>
              <w:spacing w:before="4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3C96">
              <w:rPr>
                <w:b/>
              </w:rPr>
              <w:t>Dated</w:t>
            </w:r>
          </w:p>
        </w:tc>
        <w:tc>
          <w:tcPr>
            <w:tcW w:w="2022" w:type="dxa"/>
            <w:tcBorders>
              <w:left w:val="single" w:sz="4" w:space="0" w:color="99CB38"/>
            </w:tcBorders>
            <w:shd w:val="clear" w:color="auto" w:fill="EAF4D7" w:themeFill="accent1" w:themeFillTint="33"/>
          </w:tcPr>
          <w:p w14:paraId="0E466886" w14:textId="77777777" w:rsidR="00A03C96" w:rsidRPr="00A03C96" w:rsidRDefault="00A03C96" w:rsidP="00B778BC">
            <w:pPr>
              <w:spacing w:before="4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177316" w14:textId="1FA8A417" w:rsidR="00A03C96" w:rsidRPr="00A03C96" w:rsidRDefault="00A03C96" w:rsidP="00F13737">
      <w:pPr>
        <w:ind w:left="1440" w:firstLine="403"/>
        <w:rPr>
          <w:sz w:val="16"/>
          <w:szCs w:val="16"/>
        </w:rPr>
      </w:pPr>
      <w:r w:rsidRPr="00A03C96">
        <w:rPr>
          <w:sz w:val="16"/>
          <w:szCs w:val="16"/>
        </w:rPr>
        <w:t>Electronic signatures are accepted</w:t>
      </w:r>
    </w:p>
    <w:p w14:paraId="1C539BD0" w14:textId="3347DE72" w:rsidR="00A03C96" w:rsidRDefault="00F13737" w:rsidP="00F13737">
      <w:pPr>
        <w:pStyle w:val="Title"/>
      </w:pPr>
      <w:r>
        <w:lastRenderedPageBreak/>
        <w:t>RPIOL Assessment - Criteria Review</w:t>
      </w:r>
    </w:p>
    <w:tbl>
      <w:tblPr>
        <w:tblStyle w:val="GridTable2-Accent2"/>
        <w:tblW w:w="5000" w:type="pct"/>
        <w:tbl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</w:tblBorders>
        <w:tblLook w:val="0400" w:firstRow="0" w:lastRow="0" w:firstColumn="0" w:lastColumn="0" w:noHBand="0" w:noVBand="1"/>
      </w:tblPr>
      <w:tblGrid>
        <w:gridCol w:w="4481"/>
        <w:gridCol w:w="4482"/>
      </w:tblGrid>
      <w:tr w:rsidR="00F13737" w:rsidRPr="00F13737" w14:paraId="10AEDF3D" w14:textId="77777777" w:rsidTr="00F13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0" w:type="pct"/>
            <w:vMerge w:val="restart"/>
            <w:shd w:val="clear" w:color="auto" w:fill="auto"/>
          </w:tcPr>
          <w:p w14:paraId="6DEB8848" w14:textId="5936BCC0" w:rsidR="00F13737" w:rsidRPr="00C4589C" w:rsidRDefault="00C4589C" w:rsidP="00C4589C">
            <w:pPr>
              <w:spacing w:line="276" w:lineRule="auto"/>
              <w:ind w:right="42"/>
            </w:pPr>
            <w:r w:rsidRPr="00C4589C">
              <w:t xml:space="preserve">Evidence used for reaching an assessment decision must be fair, authentic, valid, current, sufficient, and reliable. </w:t>
            </w:r>
          </w:p>
        </w:tc>
        <w:tc>
          <w:tcPr>
            <w:tcW w:w="2500" w:type="pct"/>
            <w:shd w:val="clear" w:color="auto" w:fill="DCF3FD" w:themeFill="accent6" w:themeFillTint="33"/>
          </w:tcPr>
          <w:p w14:paraId="0D0B970F" w14:textId="2300B9FB" w:rsidR="00F13737" w:rsidRPr="00F13737" w:rsidRDefault="00F13737" w:rsidP="00F13737">
            <w:pPr>
              <w:pStyle w:val="Heading2"/>
              <w:spacing w:before="0" w:line="240" w:lineRule="auto"/>
              <w:outlineLvl w:val="1"/>
              <w:rPr>
                <w:sz w:val="20"/>
                <w:szCs w:val="20"/>
              </w:rPr>
            </w:pPr>
            <w:r w:rsidRPr="00F13737">
              <w:rPr>
                <w:i/>
                <w:iCs/>
                <w:color w:val="7F7F7F" w:themeColor="text1" w:themeTint="80"/>
                <w:sz w:val="20"/>
                <w:szCs w:val="20"/>
              </w:rPr>
              <w:t>PE</w:t>
            </w:r>
            <w:r w:rsidRPr="00F13737">
              <w:rPr>
                <w:i/>
                <w:iCs/>
                <w:sz w:val="20"/>
                <w:szCs w:val="20"/>
              </w:rPr>
              <w:t xml:space="preserve"> - </w:t>
            </w:r>
            <w:r w:rsidRPr="00F13737">
              <w:rPr>
                <w:sz w:val="20"/>
                <w:szCs w:val="20"/>
              </w:rPr>
              <w:t xml:space="preserve">Professional endorsement (Coach) </w:t>
            </w:r>
          </w:p>
        </w:tc>
      </w:tr>
      <w:tr w:rsidR="00F13737" w:rsidRPr="00F13737" w14:paraId="0AABC812" w14:textId="77777777" w:rsidTr="00F13737">
        <w:tc>
          <w:tcPr>
            <w:tcW w:w="2500" w:type="pct"/>
            <w:vMerge/>
            <w:shd w:val="clear" w:color="auto" w:fill="auto"/>
          </w:tcPr>
          <w:p w14:paraId="1F25BDD1" w14:textId="77777777" w:rsidR="00F13737" w:rsidRPr="00C4589C" w:rsidRDefault="00F13737" w:rsidP="00C4589C"/>
        </w:tc>
        <w:tc>
          <w:tcPr>
            <w:tcW w:w="2500" w:type="pct"/>
            <w:shd w:val="clear" w:color="auto" w:fill="E2DFCC" w:themeFill="background2"/>
          </w:tcPr>
          <w:p w14:paraId="4378C1B3" w14:textId="7FD81189" w:rsidR="00F13737" w:rsidRPr="00F13737" w:rsidRDefault="00F13737" w:rsidP="00F13737">
            <w:pPr>
              <w:pStyle w:val="Heading2"/>
              <w:spacing w:before="0" w:line="240" w:lineRule="auto"/>
              <w:outlineLvl w:val="1"/>
              <w:rPr>
                <w:sz w:val="20"/>
                <w:szCs w:val="20"/>
              </w:rPr>
            </w:pPr>
            <w:r w:rsidRPr="00F13737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AF - </w:t>
            </w:r>
            <w:r w:rsidRPr="00F13737">
              <w:rPr>
                <w:sz w:val="20"/>
                <w:szCs w:val="20"/>
              </w:rPr>
              <w:t>Application form (RPIOL Candidate)</w:t>
            </w:r>
          </w:p>
        </w:tc>
      </w:tr>
      <w:tr w:rsidR="00F13737" w:rsidRPr="00F13737" w14:paraId="3C101825" w14:textId="77777777" w:rsidTr="00F13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0" w:type="pct"/>
            <w:vMerge/>
            <w:shd w:val="clear" w:color="auto" w:fill="auto"/>
          </w:tcPr>
          <w:p w14:paraId="584A2858" w14:textId="77777777" w:rsidR="00F13737" w:rsidRPr="00C4589C" w:rsidRDefault="00F13737" w:rsidP="00C4589C"/>
        </w:tc>
        <w:tc>
          <w:tcPr>
            <w:tcW w:w="2500" w:type="pct"/>
            <w:shd w:val="clear" w:color="auto" w:fill="F2F2F2" w:themeFill="background1" w:themeFillShade="F2"/>
          </w:tcPr>
          <w:p w14:paraId="26C704CE" w14:textId="05EFB6F2" w:rsidR="00F13737" w:rsidRPr="00F13737" w:rsidRDefault="00F13737" w:rsidP="00F13737">
            <w:pPr>
              <w:pStyle w:val="Heading2"/>
              <w:spacing w:before="0" w:line="240" w:lineRule="auto"/>
              <w:outlineLvl w:val="1"/>
              <w:rPr>
                <w:sz w:val="20"/>
                <w:szCs w:val="20"/>
              </w:rPr>
            </w:pPr>
            <w:r w:rsidRPr="00F13737">
              <w:rPr>
                <w:i/>
                <w:iCs/>
                <w:color w:val="7F7F7F" w:themeColor="text1" w:themeTint="80"/>
                <w:sz w:val="20"/>
                <w:szCs w:val="20"/>
              </w:rPr>
              <w:t>EB -</w:t>
            </w:r>
            <w:r w:rsidRPr="00F13737">
              <w:rPr>
                <w:i/>
                <w:iCs/>
                <w:sz w:val="20"/>
                <w:szCs w:val="20"/>
              </w:rPr>
              <w:t xml:space="preserve"> </w:t>
            </w:r>
            <w:r w:rsidRPr="00F13737">
              <w:rPr>
                <w:sz w:val="20"/>
                <w:szCs w:val="20"/>
              </w:rPr>
              <w:t>Employer backing (Line Manager)</w:t>
            </w:r>
          </w:p>
        </w:tc>
      </w:tr>
      <w:tr w:rsidR="00F13737" w:rsidRPr="00F13737" w14:paraId="0C4E6B6D" w14:textId="77777777" w:rsidTr="00F13737">
        <w:tc>
          <w:tcPr>
            <w:tcW w:w="2500" w:type="pct"/>
            <w:vMerge/>
            <w:shd w:val="clear" w:color="auto" w:fill="auto"/>
          </w:tcPr>
          <w:p w14:paraId="3EFCD2BA" w14:textId="77777777" w:rsidR="00F13737" w:rsidRPr="00C4589C" w:rsidRDefault="00F13737" w:rsidP="00C4589C"/>
        </w:tc>
        <w:tc>
          <w:tcPr>
            <w:tcW w:w="2500" w:type="pct"/>
            <w:shd w:val="clear" w:color="auto" w:fill="D9F2EC" w:themeFill="accent4" w:themeFillTint="33"/>
          </w:tcPr>
          <w:p w14:paraId="1E3903AB" w14:textId="2FFAAE48" w:rsidR="00F13737" w:rsidRPr="00F13737" w:rsidRDefault="00F13737" w:rsidP="00F13737">
            <w:pPr>
              <w:pStyle w:val="Heading2"/>
              <w:spacing w:before="0" w:line="240" w:lineRule="auto"/>
              <w:outlineLvl w:val="1"/>
              <w:rPr>
                <w:sz w:val="20"/>
                <w:szCs w:val="20"/>
              </w:rPr>
            </w:pPr>
            <w:r w:rsidRPr="00F13737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PD - </w:t>
            </w:r>
            <w:r w:rsidRPr="00F13737">
              <w:rPr>
                <w:sz w:val="20"/>
                <w:szCs w:val="20"/>
              </w:rPr>
              <w:t>Professional Discussion (Independent Assessor)</w:t>
            </w:r>
          </w:p>
        </w:tc>
      </w:tr>
    </w:tbl>
    <w:p w14:paraId="7A417A0C" w14:textId="126F413F" w:rsidR="003F54E7" w:rsidRPr="0034179D" w:rsidRDefault="003F54E7" w:rsidP="003F54E7">
      <w:pPr>
        <w:pStyle w:val="Heading1"/>
      </w:pPr>
      <w:r>
        <w:t>Entry Requirements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85"/>
        <w:gridCol w:w="783"/>
        <w:gridCol w:w="1195"/>
      </w:tblGrid>
      <w:tr w:rsidR="00F13737" w:rsidRPr="0034179D" w14:paraId="7585EA4F" w14:textId="5348F2E9" w:rsidTr="00E20B31">
        <w:tc>
          <w:tcPr>
            <w:tcW w:w="39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F42A8D" w14:textId="77777777" w:rsidR="00F13737" w:rsidRPr="0034179D" w:rsidRDefault="00F13737" w:rsidP="003F5002">
            <w:pPr>
              <w:numPr>
                <w:ilvl w:val="0"/>
                <w:numId w:val="4"/>
              </w:numPr>
              <w:spacing w:before="60" w:after="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ENTRY Requirements</w:t>
            </w: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1375D" w14:textId="4C135310" w:rsidR="00F13737" w:rsidRPr="00D75F68" w:rsidRDefault="002321D6" w:rsidP="00E20B31">
            <w:pPr>
              <w:spacing w:after="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ASSESSOR REVIEW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BB06F" w14:textId="5FEBD55F" w:rsidR="00F13737" w:rsidRPr="00D944B0" w:rsidRDefault="002321D6" w:rsidP="00E20B31">
            <w:pPr>
              <w:spacing w:after="0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PROFESSIONAL DISCUSSION</w:t>
            </w:r>
          </w:p>
        </w:tc>
      </w:tr>
      <w:tr w:rsidR="00F13737" w:rsidRPr="005F3A2D" w14:paraId="0AC85C5F" w14:textId="5FCC595B" w:rsidTr="00E20B31">
        <w:tc>
          <w:tcPr>
            <w:tcW w:w="4004" w:type="pct"/>
            <w:gridSpan w:val="2"/>
            <w:tcBorders>
              <w:top w:val="single" w:sz="4" w:space="0" w:color="auto"/>
              <w:right w:val="single" w:sz="4" w:space="0" w:color="99CB38"/>
            </w:tcBorders>
          </w:tcPr>
          <w:p w14:paraId="2D7ADEE6" w14:textId="2B82319F" w:rsidR="00F13737" w:rsidRPr="005F3A2D" w:rsidRDefault="00F13737" w:rsidP="003F54E7">
            <w:pPr>
              <w:numPr>
                <w:ilvl w:val="1"/>
                <w:numId w:val="4"/>
              </w:numPr>
              <w:spacing w:before="60" w:after="20" w:line="240" w:lineRule="auto"/>
              <w:rPr>
                <w:rFonts w:asciiTheme="majorHAnsi" w:hAnsiTheme="majorHAnsi" w:cstheme="majorHAnsi"/>
              </w:rPr>
            </w:pPr>
            <w:r w:rsidRPr="005F3A2D">
              <w:rPr>
                <w:rFonts w:asciiTheme="majorHAnsi" w:hAnsiTheme="majorHAnsi" w:cstheme="majorHAnsi"/>
              </w:rPr>
              <w:t>H</w:t>
            </w:r>
            <w:r w:rsidRPr="005505E3">
              <w:rPr>
                <w:rFonts w:asciiTheme="majorHAnsi" w:hAnsiTheme="majorHAnsi" w:cstheme="majorHAnsi"/>
              </w:rPr>
              <w:t xml:space="preserve">ave a total of at least one years' </w:t>
            </w:r>
            <w:r>
              <w:rPr>
                <w:rFonts w:asciiTheme="majorHAnsi" w:hAnsiTheme="majorHAnsi" w:cstheme="majorHAnsi"/>
              </w:rPr>
              <w:t xml:space="preserve">consolidated </w:t>
            </w:r>
            <w:r w:rsidRPr="005505E3">
              <w:rPr>
                <w:rFonts w:asciiTheme="majorHAnsi" w:hAnsiTheme="majorHAnsi" w:cstheme="majorHAnsi"/>
              </w:rPr>
              <w:t xml:space="preserve">experience delivering outdoor learning plus </w:t>
            </w:r>
            <w:r>
              <w:rPr>
                <w:rFonts w:asciiTheme="majorHAnsi" w:hAnsiTheme="majorHAnsi" w:cstheme="majorHAnsi"/>
              </w:rPr>
              <w:t>formal or informal</w:t>
            </w:r>
            <w:r w:rsidRPr="005505E3">
              <w:rPr>
                <w:rFonts w:asciiTheme="majorHAnsi" w:hAnsiTheme="majorHAnsi" w:cstheme="majorHAnsi"/>
              </w:rPr>
              <w:t xml:space="preserve"> </w:t>
            </w:r>
            <w:r w:rsidRPr="005F3A2D">
              <w:rPr>
                <w:rFonts w:asciiTheme="majorHAnsi" w:hAnsiTheme="majorHAnsi" w:cstheme="majorHAnsi"/>
              </w:rPr>
              <w:t>training/education</w:t>
            </w:r>
            <w:r>
              <w:rPr>
                <w:rFonts w:asciiTheme="majorHAnsi" w:hAnsiTheme="majorHAnsi" w:cstheme="majorHAnsi"/>
              </w:rPr>
              <w:t xml:space="preserve"> relevant to the sessions they deliver</w:t>
            </w:r>
          </w:p>
        </w:tc>
        <w:tc>
          <w:tcPr>
            <w:tcW w:w="499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5DC5DD51" w14:textId="77777777" w:rsidR="00F13737" w:rsidRPr="005F3A2D" w:rsidRDefault="00F13737" w:rsidP="002C092E">
            <w:pPr>
              <w:spacing w:after="0"/>
              <w:rPr>
                <w:i/>
                <w:iCs/>
                <w:color w:val="7F7F7F" w:themeColor="text1" w:themeTint="80"/>
              </w:rPr>
            </w:pPr>
            <w:r w:rsidRPr="005F3A2D"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97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3D8CD964" w14:textId="77777777" w:rsidR="00F13737" w:rsidRPr="005F3A2D" w:rsidRDefault="00F13737" w:rsidP="002C092E">
            <w:pPr>
              <w:spacing w:after="0"/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5F3A2D" w14:paraId="69F826BE" w14:textId="5F7CA94B" w:rsidTr="00E20B31">
        <w:trPr>
          <w:trHeight w:val="257"/>
        </w:trPr>
        <w:tc>
          <w:tcPr>
            <w:tcW w:w="4004" w:type="pct"/>
            <w:gridSpan w:val="2"/>
            <w:tcBorders>
              <w:right w:val="single" w:sz="4" w:space="0" w:color="99CB38"/>
            </w:tcBorders>
          </w:tcPr>
          <w:p w14:paraId="438C6A39" w14:textId="77777777" w:rsidR="00F13737" w:rsidRPr="005F3A2D" w:rsidRDefault="00F13737" w:rsidP="003F54E7">
            <w:pPr>
              <w:numPr>
                <w:ilvl w:val="1"/>
                <w:numId w:val="4"/>
              </w:numPr>
              <w:spacing w:before="60" w:after="20" w:line="240" w:lineRule="auto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>Current member of the Institute for Outdoor Learning</w:t>
            </w:r>
          </w:p>
        </w:tc>
        <w:tc>
          <w:tcPr>
            <w:tcW w:w="499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7CD3F202" w14:textId="77777777" w:rsidR="00F13737" w:rsidRPr="005F3A2D" w:rsidRDefault="00F13737" w:rsidP="002C092E">
            <w:pPr>
              <w:spacing w:after="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98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4C778587" w14:textId="77777777" w:rsidR="00F13737" w:rsidRDefault="00F13737" w:rsidP="002C092E">
            <w:pPr>
              <w:spacing w:after="0"/>
              <w:rPr>
                <w:i/>
                <w:iCs/>
                <w:color w:val="7F7F7F" w:themeColor="text1" w:themeTint="80"/>
              </w:rPr>
            </w:pPr>
          </w:p>
        </w:tc>
      </w:tr>
    </w:tbl>
    <w:p w14:paraId="6FF33624" w14:textId="5126CEB3" w:rsidR="003F54E7" w:rsidRPr="0034179D" w:rsidRDefault="003F54E7" w:rsidP="003F54E7">
      <w:pPr>
        <w:pStyle w:val="Heading1"/>
      </w:pPr>
      <w:r w:rsidRPr="0034179D">
        <w:t>Award Criteria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868"/>
        <w:gridCol w:w="1195"/>
      </w:tblGrid>
      <w:tr w:rsidR="00F13737" w:rsidRPr="0034179D" w14:paraId="1FEB0AF5" w14:textId="214C124E" w:rsidTr="00C4589C">
        <w:tc>
          <w:tcPr>
            <w:tcW w:w="4029" w:type="pct"/>
            <w:tcBorders>
              <w:bottom w:val="single" w:sz="4" w:space="0" w:color="auto"/>
            </w:tcBorders>
            <w:shd w:val="clear" w:color="auto" w:fill="EAF4D7" w:themeFill="accent1" w:themeFillTint="33"/>
          </w:tcPr>
          <w:p w14:paraId="0A0E26FA" w14:textId="77777777" w:rsidR="00F13737" w:rsidRPr="0034179D" w:rsidRDefault="00F13737" w:rsidP="00160EA3">
            <w:pPr>
              <w:numPr>
                <w:ilvl w:val="0"/>
                <w:numId w:val="4"/>
              </w:numPr>
              <w:spacing w:before="120" w:after="40"/>
              <w:rPr>
                <w:rFonts w:asciiTheme="majorHAnsi" w:eastAsia="MS Mincho" w:hAnsiTheme="majorHAnsi" w:cstheme="majorHAnsi"/>
                <w:b/>
                <w:bCs/>
              </w:rPr>
            </w:pPr>
            <w:r w:rsidRPr="0034179D">
              <w:rPr>
                <w:rFonts w:asciiTheme="majorHAnsi" w:eastAsia="MS Mincho" w:hAnsiTheme="majorHAnsi" w:cstheme="majorHAnsi"/>
                <w:b/>
                <w:bCs/>
              </w:rPr>
              <w:t>LEAD safe and engaging outdoor learning sessions</w:t>
            </w:r>
          </w:p>
        </w:tc>
        <w:tc>
          <w:tcPr>
            <w:tcW w:w="485" w:type="pct"/>
            <w:tcBorders>
              <w:bottom w:val="single" w:sz="4" w:space="0" w:color="99CB38"/>
            </w:tcBorders>
            <w:shd w:val="clear" w:color="auto" w:fill="EAF4D7" w:themeFill="accent1" w:themeFillTint="33"/>
          </w:tcPr>
          <w:p w14:paraId="5BF9F9A5" w14:textId="56973793" w:rsidR="00F13737" w:rsidRPr="00D75F68" w:rsidRDefault="002321D6" w:rsidP="00E20B31">
            <w:pPr>
              <w:spacing w:after="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ASSESSOR REVIEW</w:t>
            </w:r>
          </w:p>
        </w:tc>
        <w:tc>
          <w:tcPr>
            <w:tcW w:w="485" w:type="pct"/>
            <w:tcBorders>
              <w:bottom w:val="single" w:sz="4" w:space="0" w:color="99CB38"/>
            </w:tcBorders>
            <w:shd w:val="clear" w:color="auto" w:fill="EAF4D7" w:themeFill="accent1" w:themeFillTint="33"/>
          </w:tcPr>
          <w:p w14:paraId="7E670051" w14:textId="009CA0F4" w:rsidR="00F13737" w:rsidRPr="00D75F68" w:rsidRDefault="002321D6" w:rsidP="00E20B31">
            <w:pPr>
              <w:spacing w:after="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PROFESSIONAL DISCUSSION</w:t>
            </w:r>
          </w:p>
        </w:tc>
      </w:tr>
      <w:tr w:rsidR="00F13737" w:rsidRPr="0034179D" w14:paraId="111DBD64" w14:textId="5084164A" w:rsidTr="00C4589C">
        <w:tc>
          <w:tcPr>
            <w:tcW w:w="4029" w:type="pct"/>
            <w:tcBorders>
              <w:top w:val="single" w:sz="4" w:space="0" w:color="auto"/>
              <w:right w:val="single" w:sz="4" w:space="0" w:color="99CB38"/>
            </w:tcBorders>
          </w:tcPr>
          <w:p w14:paraId="17100E95" w14:textId="4A5B1A3F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 xml:space="preserve">Prepare for outdoor learning sessions, identifying </w:t>
            </w:r>
            <w:r>
              <w:rPr>
                <w:rFonts w:asciiTheme="majorHAnsi" w:eastAsia="MS Mincho" w:hAnsiTheme="majorHAnsi" w:cstheme="majorHAnsi"/>
              </w:rPr>
              <w:t>activities, intended</w:t>
            </w:r>
            <w:r w:rsidRPr="0034179D">
              <w:rPr>
                <w:rFonts w:asciiTheme="majorHAnsi" w:eastAsia="MS Mincho" w:hAnsiTheme="majorHAnsi" w:cstheme="majorHAnsi"/>
              </w:rPr>
              <w:t xml:space="preserve"> outcomes and tailoring approaches to the differing needs of participants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5E0C18BC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76580041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222B2842" w14:textId="290EA29E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3CF757AE" w14:textId="4D979EFB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 xml:space="preserve">Deliver outdoor learning sessions in line with own skills, experience, qualifications and organisational </w:t>
            </w:r>
            <w:r>
              <w:rPr>
                <w:rFonts w:asciiTheme="majorHAnsi" w:eastAsia="MS Mincho" w:hAnsiTheme="majorHAnsi" w:cstheme="majorHAnsi"/>
              </w:rPr>
              <w:t xml:space="preserve">risk assessments and </w:t>
            </w:r>
            <w:r w:rsidRPr="0034179D">
              <w:rPr>
                <w:rFonts w:asciiTheme="majorHAnsi" w:eastAsia="MS Mincho" w:hAnsiTheme="majorHAnsi" w:cstheme="majorHAnsi"/>
              </w:rPr>
              <w:t>practice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77EB8A72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31815B8B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3C235C0D" w14:textId="4AA1BCA9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6CB434BB" w14:textId="4E457090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Supervise safety and plan for foreseeable problems (including but not limited to hazards, accidents, weather, equipment, behaviour)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5857D215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39CF7F14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74191D3A" w14:textId="684AFA61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338F3232" w14:textId="4C583DDB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>
              <w:rPr>
                <w:rFonts w:asciiTheme="majorHAnsi" w:eastAsia="MS Mincho" w:hAnsiTheme="majorHAnsi" w:cstheme="majorHAnsi"/>
              </w:rPr>
              <w:t>Engage</w:t>
            </w:r>
            <w:r w:rsidRPr="0034179D">
              <w:rPr>
                <w:rFonts w:asciiTheme="majorHAnsi" w:eastAsia="MS Mincho" w:hAnsiTheme="majorHAnsi" w:cstheme="majorHAnsi"/>
              </w:rPr>
              <w:t xml:space="preserve"> individuals and groups</w:t>
            </w:r>
            <w:r>
              <w:rPr>
                <w:rFonts w:asciiTheme="majorHAnsi" w:eastAsia="MS Mincho" w:hAnsiTheme="majorHAnsi" w:cstheme="majorHAnsi"/>
              </w:rPr>
              <w:t xml:space="preserve"> with activities and</w:t>
            </w:r>
            <w:r w:rsidRPr="0034179D">
              <w:rPr>
                <w:rFonts w:asciiTheme="majorHAnsi" w:eastAsia="MS Mincho" w:hAnsiTheme="majorHAnsi" w:cstheme="majorHAnsi"/>
              </w:rPr>
              <w:t xml:space="preserve"> </w:t>
            </w:r>
            <w:r>
              <w:rPr>
                <w:rFonts w:asciiTheme="majorHAnsi" w:eastAsia="MS Mincho" w:hAnsiTheme="majorHAnsi" w:cstheme="majorHAnsi"/>
              </w:rPr>
              <w:t xml:space="preserve">progress towards </w:t>
            </w:r>
            <w:r w:rsidRPr="0034179D">
              <w:rPr>
                <w:rFonts w:asciiTheme="majorHAnsi" w:eastAsia="MS Mincho" w:hAnsiTheme="majorHAnsi" w:cstheme="majorHAnsi"/>
              </w:rPr>
              <w:t>intended outcomes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178568FB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1F744C75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3E6BBB25" w14:textId="4BA5E996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0283352E" w14:textId="52ADBF2A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862079">
              <w:rPr>
                <w:rFonts w:asciiTheme="majorHAnsi" w:eastAsia="MS Mincho" w:hAnsiTheme="majorHAnsi" w:cstheme="majorHAnsi"/>
              </w:rPr>
              <w:t>Review experiences with participants, assisting them to reflect on what they</w:t>
            </w:r>
            <w:r>
              <w:rPr>
                <w:rFonts w:asciiTheme="majorHAnsi" w:eastAsia="MS Mincho" w:hAnsiTheme="majorHAnsi" w:cstheme="majorHAnsi"/>
              </w:rPr>
              <w:t xml:space="preserve"> ha</w:t>
            </w:r>
            <w:r w:rsidRPr="00862079">
              <w:rPr>
                <w:rFonts w:asciiTheme="majorHAnsi" w:eastAsia="MS Mincho" w:hAnsiTheme="majorHAnsi" w:cstheme="majorHAnsi"/>
              </w:rPr>
              <w:t>ve learnt and consider how they can use or develop their experience in the future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7E9BE9F8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36FF0B77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6966C7DD" w14:textId="7167A440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45F74226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Complete sessions in line with organisational practice, including managing the venue and equipment used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39B17F20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30152B27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657E9C4D" w14:textId="37255368" w:rsidTr="00C4589C">
        <w:tc>
          <w:tcPr>
            <w:tcW w:w="4029" w:type="pct"/>
            <w:tcBorders>
              <w:bottom w:val="single" w:sz="4" w:space="0" w:color="auto"/>
            </w:tcBorders>
            <w:shd w:val="clear" w:color="auto" w:fill="D6EAAF" w:themeFill="accent1" w:themeFillTint="66"/>
          </w:tcPr>
          <w:p w14:paraId="270E4FF0" w14:textId="77777777" w:rsidR="00F13737" w:rsidRPr="0034179D" w:rsidRDefault="00F13737" w:rsidP="00160EA3">
            <w:pPr>
              <w:numPr>
                <w:ilvl w:val="0"/>
                <w:numId w:val="4"/>
              </w:numPr>
              <w:spacing w:before="120" w:after="40"/>
              <w:rPr>
                <w:rFonts w:asciiTheme="majorHAnsi" w:eastAsia="MS Mincho" w:hAnsiTheme="majorHAnsi" w:cstheme="majorHAnsi"/>
                <w:b/>
                <w:bCs/>
              </w:rPr>
            </w:pPr>
            <w:r w:rsidRPr="0034179D">
              <w:rPr>
                <w:rFonts w:asciiTheme="majorHAnsi" w:eastAsia="MS Mincho" w:hAnsiTheme="majorHAnsi" w:cstheme="majorHAnsi"/>
                <w:b/>
                <w:bCs/>
              </w:rPr>
              <w:t>CONTRIBUTE to your organisation’s delivery of Outdoor Learning</w:t>
            </w: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D6EAAF" w:themeFill="accent1" w:themeFillTint="66"/>
          </w:tcPr>
          <w:p w14:paraId="6B1D7E2E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D6EAAF" w:themeFill="accent1" w:themeFillTint="66"/>
          </w:tcPr>
          <w:p w14:paraId="2DFD8743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1AEA4AA2" w14:textId="723ADDF1" w:rsidTr="00C4589C">
        <w:tc>
          <w:tcPr>
            <w:tcW w:w="4029" w:type="pct"/>
            <w:tcBorders>
              <w:top w:val="single" w:sz="4" w:space="0" w:color="auto"/>
              <w:right w:val="single" w:sz="4" w:space="0" w:color="99CB38"/>
            </w:tcBorders>
          </w:tcPr>
          <w:p w14:paraId="453F1DE6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 xml:space="preserve">Understand how the approach to outdoor learning where you work influences your delivery style and content 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216AD7EC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57616720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02D37AFB" w14:textId="4EBE2B23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293DF0C9" w14:textId="0290D6FF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F632B1">
              <w:rPr>
                <w:rFonts w:asciiTheme="majorHAnsi" w:eastAsia="MS Mincho" w:hAnsiTheme="majorHAnsi" w:cstheme="majorHAnsi"/>
              </w:rPr>
              <w:lastRenderedPageBreak/>
              <w:t>Follow recognised good practice and organisational policies and procedures (including but not limited to health &amp; safety, risk assessments, sustainability, safeguarding, equipment care)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484B10E2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7089C8DC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43940F39" w14:textId="70EB9661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0621B09A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Demonstrate a positive approach and work collaboratively with team members to deliver Outdoor Learning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5580A703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18F50E30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4ADE8093" w14:textId="0C2E0029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2218D2E7" w14:textId="13E4F78D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 xml:space="preserve">Contribute to </w:t>
            </w:r>
            <w:r>
              <w:rPr>
                <w:rFonts w:asciiTheme="majorHAnsi" w:eastAsia="MS Mincho" w:hAnsiTheme="majorHAnsi" w:cstheme="majorHAnsi"/>
              </w:rPr>
              <w:t>session</w:t>
            </w:r>
            <w:r w:rsidRPr="0034179D">
              <w:rPr>
                <w:rFonts w:asciiTheme="majorHAnsi" w:eastAsia="MS Mincho" w:hAnsiTheme="majorHAnsi" w:cstheme="majorHAnsi"/>
              </w:rPr>
              <w:t xml:space="preserve"> development and offer recommendations for </w:t>
            </w:r>
            <w:r>
              <w:rPr>
                <w:rFonts w:asciiTheme="majorHAnsi" w:eastAsia="MS Mincho" w:hAnsiTheme="majorHAnsi" w:cstheme="majorHAnsi"/>
              </w:rPr>
              <w:t>change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2D5FAF8D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 w:rsidRPr="00D75F68"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5BC8EBA0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310A1D6A" w14:textId="460444F2" w:rsidTr="00C4589C">
        <w:tc>
          <w:tcPr>
            <w:tcW w:w="4029" w:type="pct"/>
            <w:tcBorders>
              <w:bottom w:val="single" w:sz="4" w:space="0" w:color="auto"/>
            </w:tcBorders>
            <w:shd w:val="clear" w:color="auto" w:fill="BFE2A8" w:themeFill="accent2" w:themeFillTint="66"/>
          </w:tcPr>
          <w:p w14:paraId="54F764C3" w14:textId="77777777" w:rsidR="00F13737" w:rsidRPr="0034179D" w:rsidRDefault="00F13737" w:rsidP="00160EA3">
            <w:pPr>
              <w:numPr>
                <w:ilvl w:val="0"/>
                <w:numId w:val="4"/>
              </w:numPr>
              <w:spacing w:before="120" w:after="40"/>
              <w:rPr>
                <w:rFonts w:asciiTheme="majorHAnsi" w:eastAsia="MS Mincho" w:hAnsiTheme="majorHAnsi" w:cstheme="majorHAnsi"/>
                <w:b/>
                <w:bCs/>
              </w:rPr>
            </w:pPr>
            <w:r w:rsidRPr="0034179D">
              <w:rPr>
                <w:rFonts w:asciiTheme="majorHAnsi" w:eastAsia="MS Mincho" w:hAnsiTheme="majorHAnsi" w:cstheme="majorHAnsi"/>
                <w:b/>
                <w:bCs/>
              </w:rPr>
              <w:t>ROLE MODEL equality, inclusion and professional group leadership</w:t>
            </w: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BFE2A8" w:themeFill="accent2" w:themeFillTint="66"/>
          </w:tcPr>
          <w:p w14:paraId="31E1731E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BFE2A8" w:themeFill="accent2" w:themeFillTint="66"/>
          </w:tcPr>
          <w:p w14:paraId="2CD5E05E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52B4CC28" w14:textId="240D3192" w:rsidTr="00C4589C">
        <w:tc>
          <w:tcPr>
            <w:tcW w:w="4029" w:type="pct"/>
            <w:tcBorders>
              <w:top w:val="single" w:sz="4" w:space="0" w:color="auto"/>
              <w:right w:val="single" w:sz="4" w:space="0" w:color="99CB38"/>
            </w:tcBorders>
          </w:tcPr>
          <w:p w14:paraId="6C174B57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t>Articulate the effect the outdoors has had on you and what motivates your group leadership style and approach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9F2EC" w:themeFill="accent4" w:themeFillTint="33"/>
          </w:tcPr>
          <w:p w14:paraId="54B22EA8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PD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9F2EC" w:themeFill="accent4" w:themeFillTint="33"/>
          </w:tcPr>
          <w:p w14:paraId="29336317" w14:textId="77777777" w:rsidR="00F13737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67E00D65" w14:textId="336D33E9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7D08EE4C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eastAsia="MS Mincho" w:cstheme="majorHAnsi"/>
              </w:rPr>
            </w:pPr>
            <w:r w:rsidRPr="0034179D">
              <w:t>Actively encourage whole group participation and promote equality, diversity and inclusion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5AAADCA8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EB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F2F2F2" w:themeFill="background1" w:themeFillShade="F2"/>
          </w:tcPr>
          <w:p w14:paraId="7F6D4137" w14:textId="77777777" w:rsidR="00F13737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049F19BD" w14:textId="1D6BD770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196EB8E8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t>Build positive relationships and communicate effectively and professionally with colleagues, customers and stakeholders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47B84E42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PE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4D34B249" w14:textId="77777777" w:rsidR="00F13737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5A93A6B3" w14:textId="79A8891C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66AB2061" w14:textId="10C6D73E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F632B1">
              <w:t xml:space="preserve">Consistently uphold IOL’s Code of Professional Conduct in your work and </w:t>
            </w:r>
            <w:r>
              <w:t>demonstrate</w:t>
            </w:r>
            <w:r w:rsidRPr="00F632B1">
              <w:t xml:space="preserve"> compliance with outdoor first aid, safeguarding, data protection, disclosure (DBS), and similar requirements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4E061655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PE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51A0FB45" w14:textId="77777777" w:rsidR="00F13737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327213EF" w14:textId="27D468E6" w:rsidTr="00C4589C">
        <w:tc>
          <w:tcPr>
            <w:tcW w:w="4029" w:type="pct"/>
            <w:tcBorders>
              <w:bottom w:val="single" w:sz="4" w:space="0" w:color="auto"/>
            </w:tcBorders>
            <w:shd w:val="clear" w:color="auto" w:fill="C1DF87" w:themeFill="accent1" w:themeFillTint="99"/>
          </w:tcPr>
          <w:p w14:paraId="6D6F097A" w14:textId="0A84D66B" w:rsidR="00F13737" w:rsidRPr="0034179D" w:rsidRDefault="00F13737" w:rsidP="00160EA3">
            <w:pPr>
              <w:numPr>
                <w:ilvl w:val="0"/>
                <w:numId w:val="4"/>
              </w:numPr>
              <w:spacing w:before="120" w:after="40"/>
              <w:rPr>
                <w:rFonts w:asciiTheme="majorHAnsi" w:eastAsia="MS Mincho" w:hAnsiTheme="majorHAnsi" w:cstheme="majorHAnsi"/>
                <w:b/>
                <w:bCs/>
              </w:rPr>
            </w:pPr>
            <w:r w:rsidRPr="0034179D">
              <w:rPr>
                <w:rFonts w:asciiTheme="majorHAnsi" w:eastAsia="MS Mincho" w:hAnsiTheme="majorHAnsi" w:cstheme="majorHAnsi"/>
                <w:b/>
                <w:bCs/>
              </w:rPr>
              <w:t xml:space="preserve">SHARE inspiration </w:t>
            </w:r>
            <w:r>
              <w:rPr>
                <w:rFonts w:asciiTheme="majorHAnsi" w:eastAsia="MS Mincho" w:hAnsiTheme="majorHAnsi" w:cstheme="majorHAnsi"/>
                <w:b/>
                <w:bCs/>
              </w:rPr>
              <w:t xml:space="preserve">and respect </w:t>
            </w:r>
            <w:r w:rsidRPr="0034179D">
              <w:rPr>
                <w:rFonts w:asciiTheme="majorHAnsi" w:eastAsia="MS Mincho" w:hAnsiTheme="majorHAnsi" w:cstheme="majorHAnsi"/>
                <w:b/>
                <w:bCs/>
              </w:rPr>
              <w:t>for the outdoors</w:t>
            </w: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C1DF87" w:themeFill="accent1" w:themeFillTint="99"/>
          </w:tcPr>
          <w:p w14:paraId="57CB6F1A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C1DF87" w:themeFill="accent1" w:themeFillTint="99"/>
          </w:tcPr>
          <w:p w14:paraId="1AC90970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376A837D" w14:textId="2D7BC4E9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5D738958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t>Encourage participants to appreciate the wonder of the outdoors and encourage lifelong engagement for health, wellbeing and other benefits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3468E6C9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PE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003DF378" w14:textId="77777777" w:rsidR="00F13737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0787A4C7" w14:textId="63B1E762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0C431D6B" w14:textId="77777777" w:rsidR="00F13737" w:rsidRPr="0034179D" w:rsidRDefault="00F13737" w:rsidP="00160EA3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Actively respect the environment and encourage behaviours in others that preserve it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05CC3E88" w14:textId="77777777" w:rsidR="00F13737" w:rsidRPr="00D75F68" w:rsidRDefault="00F13737" w:rsidP="002C092E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3B067B90" w14:textId="77777777" w:rsidR="00F13737" w:rsidRDefault="00F13737" w:rsidP="002C092E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60732CDA" w14:textId="02BF06D4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79C910B3" w14:textId="491FE8D7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 xml:space="preserve">Describe the breadth and value of Outdoor Learning and how the approach used in your organisation </w:t>
            </w:r>
            <w:r>
              <w:rPr>
                <w:rFonts w:asciiTheme="majorHAnsi" w:eastAsia="MS Mincho" w:hAnsiTheme="majorHAnsi" w:cstheme="majorHAnsi"/>
              </w:rPr>
              <w:t>compares</w:t>
            </w:r>
            <w:r w:rsidRPr="0034179D">
              <w:rPr>
                <w:rFonts w:asciiTheme="majorHAnsi" w:eastAsia="MS Mincho" w:hAnsiTheme="majorHAnsi" w:cstheme="majorHAnsi"/>
              </w:rPr>
              <w:t xml:space="preserve"> </w:t>
            </w:r>
            <w:r>
              <w:rPr>
                <w:rFonts w:asciiTheme="majorHAnsi" w:eastAsia="MS Mincho" w:hAnsiTheme="majorHAnsi" w:cstheme="majorHAnsi"/>
              </w:rPr>
              <w:t xml:space="preserve">and contrasts </w:t>
            </w:r>
            <w:r w:rsidRPr="0034179D">
              <w:rPr>
                <w:rFonts w:asciiTheme="majorHAnsi" w:eastAsia="MS Mincho" w:hAnsiTheme="majorHAnsi" w:cstheme="majorHAnsi"/>
              </w:rPr>
              <w:t>with approaches used in other parts of the sector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31929BE3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75759960" w14:textId="77777777" w:rsidR="00F13737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1F522CE9" w14:textId="3B89F815" w:rsidTr="00C4589C">
        <w:tc>
          <w:tcPr>
            <w:tcW w:w="4029" w:type="pct"/>
            <w:tcBorders>
              <w:bottom w:val="single" w:sz="4" w:space="0" w:color="auto"/>
            </w:tcBorders>
            <w:shd w:val="clear" w:color="auto" w:fill="9FD37C" w:themeFill="accent2" w:themeFillTint="99"/>
          </w:tcPr>
          <w:p w14:paraId="3D8C9BC9" w14:textId="77777777" w:rsidR="00F13737" w:rsidRPr="0034179D" w:rsidRDefault="00F13737" w:rsidP="00F40591">
            <w:pPr>
              <w:numPr>
                <w:ilvl w:val="0"/>
                <w:numId w:val="4"/>
              </w:numPr>
              <w:spacing w:before="120" w:after="40"/>
              <w:rPr>
                <w:rFonts w:asciiTheme="majorHAnsi" w:eastAsia="MS Mincho" w:hAnsiTheme="majorHAnsi" w:cstheme="majorHAnsi"/>
                <w:b/>
                <w:bCs/>
              </w:rPr>
            </w:pPr>
            <w:r w:rsidRPr="0034179D">
              <w:rPr>
                <w:rFonts w:asciiTheme="majorHAnsi" w:eastAsia="MS Mincho" w:hAnsiTheme="majorHAnsi" w:cstheme="majorHAnsi"/>
                <w:b/>
                <w:bCs/>
              </w:rPr>
              <w:t>IMPROVE through reflection and development</w:t>
            </w: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9FD37C" w:themeFill="accent2" w:themeFillTint="99"/>
          </w:tcPr>
          <w:p w14:paraId="564139C5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  <w:tc>
          <w:tcPr>
            <w:tcW w:w="485" w:type="pct"/>
            <w:tcBorders>
              <w:top w:val="single" w:sz="4" w:space="0" w:color="99CB38"/>
              <w:bottom w:val="single" w:sz="4" w:space="0" w:color="99CB38"/>
            </w:tcBorders>
            <w:shd w:val="clear" w:color="auto" w:fill="9FD37C" w:themeFill="accent2" w:themeFillTint="99"/>
          </w:tcPr>
          <w:p w14:paraId="36FEFFF1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7AEB53EF" w14:textId="6FAD90DF" w:rsidTr="00C4589C">
        <w:tc>
          <w:tcPr>
            <w:tcW w:w="4029" w:type="pct"/>
            <w:tcBorders>
              <w:top w:val="single" w:sz="4" w:space="0" w:color="auto"/>
              <w:right w:val="single" w:sz="4" w:space="0" w:color="99CB38"/>
            </w:tcBorders>
          </w:tcPr>
          <w:p w14:paraId="2E91A12A" w14:textId="7E5DCEC3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 xml:space="preserve">Analyse participant feedback, supervisor feedback and your own self-evaluation and use this to </w:t>
            </w:r>
            <w:r>
              <w:rPr>
                <w:rFonts w:asciiTheme="majorHAnsi" w:eastAsia="MS Mincho" w:hAnsiTheme="majorHAnsi" w:cstheme="majorHAnsi"/>
              </w:rPr>
              <w:t>develop</w:t>
            </w:r>
            <w:r w:rsidRPr="0034179D">
              <w:rPr>
                <w:rFonts w:asciiTheme="majorHAnsi" w:eastAsia="MS Mincho" w:hAnsiTheme="majorHAnsi" w:cstheme="majorHAnsi"/>
              </w:rPr>
              <w:t xml:space="preserve"> the sessions you deliver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23E09CC7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709BB06C" w14:textId="77777777" w:rsidR="00F13737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1CFAB8A7" w14:textId="1FCC115A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30FFE944" w14:textId="77777777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Recognise the boundaries of your competence, experience and qualifications in the activities and environments you use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9F2EC" w:themeFill="accent4" w:themeFillTint="33"/>
          </w:tcPr>
          <w:p w14:paraId="64A4AFD7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PD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9F2EC" w:themeFill="accent4" w:themeFillTint="33"/>
          </w:tcPr>
          <w:p w14:paraId="72C275BF" w14:textId="77777777" w:rsidR="00F13737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66CBE9A7" w14:textId="292C083D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598AA792" w14:textId="77777777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asciiTheme="majorHAnsi" w:eastAsia="MS Mincho" w:hAnsiTheme="majorHAnsi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Undertake CPD activities to develop your own knowledge, skills and understanding of outdoor learning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374B8220" w14:textId="77777777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AF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E2DFCC" w:themeFill="background2"/>
          </w:tcPr>
          <w:p w14:paraId="1944DCB6" w14:textId="77777777" w:rsidR="00F13737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13737" w:rsidRPr="0034179D" w14:paraId="225D2C81" w14:textId="01D3EFB6" w:rsidTr="00C4589C">
        <w:tc>
          <w:tcPr>
            <w:tcW w:w="4029" w:type="pct"/>
            <w:tcBorders>
              <w:right w:val="single" w:sz="4" w:space="0" w:color="99CB38"/>
            </w:tcBorders>
          </w:tcPr>
          <w:p w14:paraId="37CF9851" w14:textId="77777777" w:rsidR="00F13737" w:rsidRPr="0034179D" w:rsidRDefault="00F13737" w:rsidP="00F40591">
            <w:pPr>
              <w:numPr>
                <w:ilvl w:val="1"/>
                <w:numId w:val="4"/>
              </w:numPr>
              <w:spacing w:before="120" w:after="40" w:line="240" w:lineRule="auto"/>
              <w:rPr>
                <w:rFonts w:eastAsia="MS Mincho" w:cstheme="majorHAnsi"/>
              </w:rPr>
            </w:pPr>
            <w:r w:rsidRPr="0034179D">
              <w:rPr>
                <w:rFonts w:asciiTheme="majorHAnsi" w:eastAsia="MS Mincho" w:hAnsiTheme="majorHAnsi" w:cstheme="majorHAnsi"/>
              </w:rPr>
              <w:t>Consider your future aspirations in outdoor learning and how you can take action towards your goals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32131D70" w14:textId="49C13814" w:rsidR="00F13737" w:rsidRPr="00D75F68" w:rsidRDefault="00F13737" w:rsidP="00F40591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PE</w:t>
            </w:r>
          </w:p>
        </w:tc>
        <w:tc>
          <w:tcPr>
            <w:tcW w:w="485" w:type="pct"/>
            <w:tcBorders>
              <w:top w:val="single" w:sz="4" w:space="0" w:color="99CB38"/>
              <w:left w:val="single" w:sz="4" w:space="0" w:color="99CB38"/>
              <w:bottom w:val="single" w:sz="4" w:space="0" w:color="99CB38"/>
              <w:right w:val="single" w:sz="4" w:space="0" w:color="99CB38"/>
            </w:tcBorders>
            <w:shd w:val="clear" w:color="auto" w:fill="DCF3FD" w:themeFill="accent6" w:themeFillTint="33"/>
          </w:tcPr>
          <w:p w14:paraId="3A9FD86F" w14:textId="77777777" w:rsidR="00F13737" w:rsidRDefault="00F13737" w:rsidP="00F40591">
            <w:pPr>
              <w:rPr>
                <w:i/>
                <w:iCs/>
                <w:color w:val="7F7F7F" w:themeColor="text1" w:themeTint="80"/>
              </w:rPr>
            </w:pPr>
          </w:p>
        </w:tc>
      </w:tr>
    </w:tbl>
    <w:p w14:paraId="06E68115" w14:textId="1F959BCD" w:rsidR="00744462" w:rsidRPr="00C4589C" w:rsidRDefault="00744462"/>
    <w:sectPr w:rsidR="00744462" w:rsidRPr="00C4589C" w:rsidSect="007E0FF4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059" w:right="1127" w:bottom="1196" w:left="1800" w:header="708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C9BD" w14:textId="77777777" w:rsidR="00BF0D99" w:rsidRDefault="00BF0D99" w:rsidP="007571C4">
      <w:r>
        <w:separator/>
      </w:r>
    </w:p>
    <w:p w14:paraId="149C5398" w14:textId="77777777" w:rsidR="00BF0D99" w:rsidRDefault="00BF0D99"/>
  </w:endnote>
  <w:endnote w:type="continuationSeparator" w:id="0">
    <w:p w14:paraId="42AEDE5E" w14:textId="77777777" w:rsidR="00BF0D99" w:rsidRDefault="00BF0D99" w:rsidP="007571C4">
      <w:r>
        <w:continuationSeparator/>
      </w:r>
    </w:p>
    <w:p w14:paraId="49959324" w14:textId="77777777" w:rsidR="00BF0D99" w:rsidRDefault="00BF0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id w:val="179466069"/>
      <w:placeholder>
        <w:docPart w:val="D96720E5F19D3745B246C5D048B563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ECED7E" w14:textId="77D5E5BB" w:rsidR="00957642" w:rsidRPr="00E8024A" w:rsidRDefault="00034FC9" w:rsidP="004E71B5">
        <w:pPr>
          <w:pStyle w:val="Header"/>
          <w:pBdr>
            <w:between w:val="single" w:sz="4" w:space="1" w:color="99CB38" w:themeColor="accent1"/>
          </w:pBdr>
          <w:jc w:val="center"/>
        </w:pPr>
        <w:r>
          <w:t>RPIOL ASSESSMENT GUIDANCE</w:t>
        </w:r>
      </w:p>
    </w:sdtContent>
  </w:sdt>
  <w:sdt>
    <w:sdtPr>
      <w:alias w:val="Date"/>
      <w:id w:val="179466070"/>
      <w:placeholder>
        <w:docPart w:val="B340B84944D2C445A1D3BD29C523888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65FDC42" w14:textId="36DC440E" w:rsidR="00957642" w:rsidRPr="00E8024A" w:rsidRDefault="00957642" w:rsidP="004E71B5">
        <w:pPr>
          <w:pStyle w:val="Header"/>
          <w:pBdr>
            <w:between w:val="single" w:sz="4" w:space="1" w:color="99CB38" w:themeColor="accent1"/>
          </w:pBdr>
          <w:jc w:val="center"/>
        </w:pPr>
        <w:r>
          <w:t>2</w:t>
        </w:r>
      </w:p>
    </w:sdtContent>
  </w:sdt>
  <w:p w14:paraId="13B933B1" w14:textId="77777777" w:rsidR="00957642" w:rsidRDefault="00957642" w:rsidP="007571C4">
    <w:pPr>
      <w:pStyle w:val="Footer"/>
    </w:pPr>
  </w:p>
  <w:p w14:paraId="084BA930" w14:textId="77777777" w:rsidR="00957642" w:rsidRDefault="0095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4809" w14:textId="74688E9F" w:rsidR="00957642" w:rsidRDefault="00957642" w:rsidP="004E71B5">
    <w:pPr>
      <w:pStyle w:val="Footer"/>
    </w:pPr>
    <w:r>
      <w:t xml:space="preserve">RPIOL </w:t>
    </w:r>
    <w:r w:rsidR="00E775BD">
      <w:t xml:space="preserve">V3 </w:t>
    </w:r>
    <w:r w:rsidR="000C4DEB">
      <w:t>Assessor Guidance</w:t>
    </w:r>
    <w:r>
      <w:t xml:space="preserve"> – </w:t>
    </w:r>
    <w:r w:rsidR="00F40591">
      <w:t>August</w:t>
    </w:r>
    <w:r>
      <w:t xml:space="preserve"> 2020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57481552" w14:textId="77777777" w:rsidR="00957642" w:rsidRDefault="009576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DC2B" w14:textId="77777777" w:rsidR="00BF0D99" w:rsidRDefault="00BF0D99" w:rsidP="007571C4">
      <w:r>
        <w:separator/>
      </w:r>
    </w:p>
    <w:p w14:paraId="222737FD" w14:textId="77777777" w:rsidR="00BF0D99" w:rsidRDefault="00BF0D99"/>
  </w:footnote>
  <w:footnote w:type="continuationSeparator" w:id="0">
    <w:p w14:paraId="4D881BC2" w14:textId="77777777" w:rsidR="00BF0D99" w:rsidRDefault="00BF0D99" w:rsidP="007571C4">
      <w:r>
        <w:continuationSeparator/>
      </w:r>
    </w:p>
    <w:p w14:paraId="799DB252" w14:textId="77777777" w:rsidR="00BF0D99" w:rsidRDefault="00BF0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F912" w14:textId="24D11C23" w:rsidR="00957642" w:rsidRDefault="00957642" w:rsidP="007571C4">
    <w:pPr>
      <w:pStyle w:val="Header"/>
    </w:pP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053136B2" wp14:editId="5289017B">
          <wp:simplePos x="0" y="0"/>
          <wp:positionH relativeFrom="column">
            <wp:posOffset>-685800</wp:posOffset>
          </wp:positionH>
          <wp:positionV relativeFrom="paragraph">
            <wp:posOffset>-98292</wp:posOffset>
          </wp:positionV>
          <wp:extent cx="2190307" cy="729038"/>
          <wp:effectExtent l="0" t="0" r="0" b="0"/>
          <wp:wrapNone/>
          <wp:docPr id="2" name="Picture 2" descr="Macintosh HD:Users:nealanderson:Library:Mobile Documents:com~apple~CloudDocs:IOL Professional Standards:IOL Letterhead and Logos:I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alanderson:Library:Mobile Documents:com~apple~CloudDocs:IOL Professional Standards:IOL Letterhead and Logos:IOL Logo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307" cy="72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E829" w14:textId="77777777" w:rsidR="00957642" w:rsidRDefault="009576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0D15E" w14:textId="0E244B2B" w:rsidR="00957642" w:rsidRDefault="00957642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21645A22" wp14:editId="340ADBF8">
          <wp:simplePos x="0" y="0"/>
          <wp:positionH relativeFrom="column">
            <wp:posOffset>-478465</wp:posOffset>
          </wp:positionH>
          <wp:positionV relativeFrom="paragraph">
            <wp:posOffset>-635</wp:posOffset>
          </wp:positionV>
          <wp:extent cx="2190307" cy="729038"/>
          <wp:effectExtent l="0" t="0" r="0" b="0"/>
          <wp:wrapNone/>
          <wp:docPr id="41" name="Picture 41" descr="Macintosh HD:Users:nealanderson:Library:Mobile Documents:com~apple~CloudDocs:IOL Professional Standards:IOL Letterhead and Logos:I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ealanderson:Library:Mobile Documents:com~apple~CloudDocs:IOL Professional Standards:IOL Letterhead and Logos:IOL Logo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307" cy="72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4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11"/>
    <w:multiLevelType w:val="singleLevel"/>
    <w:tmpl w:val="00000011"/>
    <w:name w:val="WW8Num7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93311EC"/>
    <w:multiLevelType w:val="hybridMultilevel"/>
    <w:tmpl w:val="5E94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435"/>
    <w:multiLevelType w:val="hybridMultilevel"/>
    <w:tmpl w:val="5BB6DF4C"/>
    <w:lvl w:ilvl="0" w:tplc="F5DA2CDC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color w:val="297C52" w:themeColor="accent3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24DB"/>
    <w:multiLevelType w:val="hybridMultilevel"/>
    <w:tmpl w:val="65D4F130"/>
    <w:lvl w:ilvl="0" w:tplc="642E9FF4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E41815"/>
    <w:multiLevelType w:val="hybridMultilevel"/>
    <w:tmpl w:val="2BEAF406"/>
    <w:lvl w:ilvl="0" w:tplc="27125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25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C8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2B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23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7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67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A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2760BD"/>
    <w:multiLevelType w:val="hybridMultilevel"/>
    <w:tmpl w:val="F42A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1049"/>
    <w:multiLevelType w:val="hybridMultilevel"/>
    <w:tmpl w:val="C640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245"/>
    <w:multiLevelType w:val="hybridMultilevel"/>
    <w:tmpl w:val="B0C2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523"/>
    <w:multiLevelType w:val="hybridMultilevel"/>
    <w:tmpl w:val="40182740"/>
    <w:lvl w:ilvl="0" w:tplc="0A8CF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06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27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E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A2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C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C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40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8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831935"/>
    <w:multiLevelType w:val="hybridMultilevel"/>
    <w:tmpl w:val="67F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906CA"/>
    <w:multiLevelType w:val="hybridMultilevel"/>
    <w:tmpl w:val="2D4C0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152C9"/>
    <w:multiLevelType w:val="hybridMultilevel"/>
    <w:tmpl w:val="5DF86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4353B"/>
    <w:multiLevelType w:val="hybridMultilevel"/>
    <w:tmpl w:val="A2AA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41BF1"/>
    <w:multiLevelType w:val="hybridMultilevel"/>
    <w:tmpl w:val="45CC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891"/>
    <w:multiLevelType w:val="hybridMultilevel"/>
    <w:tmpl w:val="4C524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BC1A83"/>
    <w:multiLevelType w:val="hybridMultilevel"/>
    <w:tmpl w:val="766C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33970"/>
    <w:multiLevelType w:val="hybridMultilevel"/>
    <w:tmpl w:val="67C0A13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BDF48AB"/>
    <w:multiLevelType w:val="hybridMultilevel"/>
    <w:tmpl w:val="1A7A05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3FC"/>
    <w:multiLevelType w:val="hybridMultilevel"/>
    <w:tmpl w:val="7302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1BA3"/>
    <w:multiLevelType w:val="hybridMultilevel"/>
    <w:tmpl w:val="C4741648"/>
    <w:lvl w:ilvl="0" w:tplc="642E9FF4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809F8"/>
    <w:multiLevelType w:val="hybridMultilevel"/>
    <w:tmpl w:val="63041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20F4F"/>
    <w:multiLevelType w:val="hybridMultilevel"/>
    <w:tmpl w:val="18CC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2180"/>
    <w:multiLevelType w:val="hybridMultilevel"/>
    <w:tmpl w:val="E12002E6"/>
    <w:lvl w:ilvl="0" w:tplc="CA20DF08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698"/>
    <w:multiLevelType w:val="multilevel"/>
    <w:tmpl w:val="42F2BA7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3832B2"/>
    <w:multiLevelType w:val="hybridMultilevel"/>
    <w:tmpl w:val="49DCD8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1242F"/>
    <w:multiLevelType w:val="hybridMultilevel"/>
    <w:tmpl w:val="B1964E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5B6410"/>
    <w:multiLevelType w:val="hybridMultilevel"/>
    <w:tmpl w:val="1B7E1C2C"/>
    <w:lvl w:ilvl="0" w:tplc="1490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8C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E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C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08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A5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A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2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8B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BA2B17"/>
    <w:multiLevelType w:val="hybridMultilevel"/>
    <w:tmpl w:val="BDC0EFF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D60C45"/>
    <w:multiLevelType w:val="multilevel"/>
    <w:tmpl w:val="AB3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06418B"/>
    <w:multiLevelType w:val="hybridMultilevel"/>
    <w:tmpl w:val="709A2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14AE5"/>
    <w:multiLevelType w:val="hybridMultilevel"/>
    <w:tmpl w:val="DAE8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22905"/>
    <w:multiLevelType w:val="hybridMultilevel"/>
    <w:tmpl w:val="C992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B41BE"/>
    <w:multiLevelType w:val="hybridMultilevel"/>
    <w:tmpl w:val="978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62C7D"/>
    <w:multiLevelType w:val="hybridMultilevel"/>
    <w:tmpl w:val="C896C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E3B7B"/>
    <w:multiLevelType w:val="hybridMultilevel"/>
    <w:tmpl w:val="414A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D0AD4"/>
    <w:multiLevelType w:val="hybridMultilevel"/>
    <w:tmpl w:val="D66ED270"/>
    <w:lvl w:ilvl="0" w:tplc="BB6E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A3038"/>
    <w:multiLevelType w:val="hybridMultilevel"/>
    <w:tmpl w:val="3B7A1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440A8"/>
    <w:multiLevelType w:val="multilevel"/>
    <w:tmpl w:val="6A8E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526529"/>
    <w:multiLevelType w:val="hybridMultilevel"/>
    <w:tmpl w:val="38C67F54"/>
    <w:lvl w:ilvl="0" w:tplc="6E10D1D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B63B3"/>
    <w:multiLevelType w:val="hybridMultilevel"/>
    <w:tmpl w:val="7E62F616"/>
    <w:lvl w:ilvl="0" w:tplc="6E10D1D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696B97"/>
    <w:multiLevelType w:val="hybridMultilevel"/>
    <w:tmpl w:val="79CC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E7DCB"/>
    <w:multiLevelType w:val="hybridMultilevel"/>
    <w:tmpl w:val="622A3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4"/>
  </w:num>
  <w:num w:numId="4">
    <w:abstractNumId w:val="25"/>
  </w:num>
  <w:num w:numId="5">
    <w:abstractNumId w:val="24"/>
  </w:num>
  <w:num w:numId="6">
    <w:abstractNumId w:val="40"/>
  </w:num>
  <w:num w:numId="7">
    <w:abstractNumId w:val="41"/>
  </w:num>
  <w:num w:numId="8">
    <w:abstractNumId w:val="18"/>
  </w:num>
  <w:num w:numId="9">
    <w:abstractNumId w:val="11"/>
  </w:num>
  <w:num w:numId="10">
    <w:abstractNumId w:val="15"/>
  </w:num>
  <w:num w:numId="11">
    <w:abstractNumId w:val="43"/>
  </w:num>
  <w:num w:numId="12">
    <w:abstractNumId w:val="8"/>
  </w:num>
  <w:num w:numId="13">
    <w:abstractNumId w:val="22"/>
  </w:num>
  <w:num w:numId="14">
    <w:abstractNumId w:val="23"/>
  </w:num>
  <w:num w:numId="15">
    <w:abstractNumId w:val="26"/>
  </w:num>
  <w:num w:numId="16">
    <w:abstractNumId w:val="38"/>
  </w:num>
  <w:num w:numId="17">
    <w:abstractNumId w:val="7"/>
  </w:num>
  <w:num w:numId="18">
    <w:abstractNumId w:val="17"/>
  </w:num>
  <w:num w:numId="19">
    <w:abstractNumId w:val="19"/>
  </w:num>
  <w:num w:numId="20">
    <w:abstractNumId w:val="33"/>
  </w:num>
  <w:num w:numId="21">
    <w:abstractNumId w:val="21"/>
  </w:num>
  <w:num w:numId="22">
    <w:abstractNumId w:val="5"/>
  </w:num>
  <w:num w:numId="23">
    <w:abstractNumId w:val="39"/>
  </w:num>
  <w:num w:numId="24">
    <w:abstractNumId w:val="13"/>
  </w:num>
  <w:num w:numId="25">
    <w:abstractNumId w:val="28"/>
  </w:num>
  <w:num w:numId="26">
    <w:abstractNumId w:val="35"/>
  </w:num>
  <w:num w:numId="27">
    <w:abstractNumId w:val="10"/>
  </w:num>
  <w:num w:numId="28">
    <w:abstractNumId w:val="31"/>
  </w:num>
  <w:num w:numId="29">
    <w:abstractNumId w:val="37"/>
  </w:num>
  <w:num w:numId="30">
    <w:abstractNumId w:val="16"/>
  </w:num>
  <w:num w:numId="31">
    <w:abstractNumId w:val="30"/>
  </w:num>
  <w:num w:numId="32">
    <w:abstractNumId w:val="6"/>
  </w:num>
  <w:num w:numId="33">
    <w:abstractNumId w:val="3"/>
  </w:num>
  <w:num w:numId="34">
    <w:abstractNumId w:val="32"/>
  </w:num>
  <w:num w:numId="35">
    <w:abstractNumId w:val="9"/>
  </w:num>
  <w:num w:numId="36">
    <w:abstractNumId w:val="14"/>
  </w:num>
  <w:num w:numId="37">
    <w:abstractNumId w:val="42"/>
  </w:num>
  <w:num w:numId="38">
    <w:abstractNumId w:val="27"/>
  </w:num>
  <w:num w:numId="39">
    <w:abstractNumId w:val="20"/>
  </w:num>
  <w:num w:numId="40">
    <w:abstractNumId w:val="4"/>
  </w:num>
  <w:num w:numId="41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8B"/>
    <w:rsid w:val="00002FFC"/>
    <w:rsid w:val="00021270"/>
    <w:rsid w:val="0002577D"/>
    <w:rsid w:val="0003259C"/>
    <w:rsid w:val="00034FC9"/>
    <w:rsid w:val="00037B1C"/>
    <w:rsid w:val="00042D8D"/>
    <w:rsid w:val="00044E0F"/>
    <w:rsid w:val="000450A1"/>
    <w:rsid w:val="0005506D"/>
    <w:rsid w:val="00057A13"/>
    <w:rsid w:val="00057BBC"/>
    <w:rsid w:val="00062291"/>
    <w:rsid w:val="00070CCF"/>
    <w:rsid w:val="00071FB1"/>
    <w:rsid w:val="00073F43"/>
    <w:rsid w:val="0007681F"/>
    <w:rsid w:val="00076B7E"/>
    <w:rsid w:val="000778EB"/>
    <w:rsid w:val="00082CC8"/>
    <w:rsid w:val="00087997"/>
    <w:rsid w:val="00092595"/>
    <w:rsid w:val="00092CF4"/>
    <w:rsid w:val="000957CE"/>
    <w:rsid w:val="000B0B5E"/>
    <w:rsid w:val="000B25F4"/>
    <w:rsid w:val="000C020C"/>
    <w:rsid w:val="000C038B"/>
    <w:rsid w:val="000C4DEB"/>
    <w:rsid w:val="000D237A"/>
    <w:rsid w:val="000D3232"/>
    <w:rsid w:val="000E318B"/>
    <w:rsid w:val="000E346F"/>
    <w:rsid w:val="000E48D2"/>
    <w:rsid w:val="000E75F4"/>
    <w:rsid w:val="000E7A9D"/>
    <w:rsid w:val="0011348D"/>
    <w:rsid w:val="00113A90"/>
    <w:rsid w:val="001177F4"/>
    <w:rsid w:val="00127731"/>
    <w:rsid w:val="00131538"/>
    <w:rsid w:val="00133A27"/>
    <w:rsid w:val="00136706"/>
    <w:rsid w:val="001367C7"/>
    <w:rsid w:val="0014249A"/>
    <w:rsid w:val="00147996"/>
    <w:rsid w:val="00147BD8"/>
    <w:rsid w:val="0015229E"/>
    <w:rsid w:val="0015576B"/>
    <w:rsid w:val="00156CFC"/>
    <w:rsid w:val="00160EA3"/>
    <w:rsid w:val="00163523"/>
    <w:rsid w:val="00171C5A"/>
    <w:rsid w:val="001728DE"/>
    <w:rsid w:val="00174A6B"/>
    <w:rsid w:val="00182F80"/>
    <w:rsid w:val="00191904"/>
    <w:rsid w:val="00194C54"/>
    <w:rsid w:val="0019651F"/>
    <w:rsid w:val="001A04AB"/>
    <w:rsid w:val="001A0D3B"/>
    <w:rsid w:val="001C1778"/>
    <w:rsid w:val="001C3446"/>
    <w:rsid w:val="001C4512"/>
    <w:rsid w:val="001C4D72"/>
    <w:rsid w:val="001D4B04"/>
    <w:rsid w:val="001F04E2"/>
    <w:rsid w:val="00200928"/>
    <w:rsid w:val="002021F8"/>
    <w:rsid w:val="00204EA9"/>
    <w:rsid w:val="00205A47"/>
    <w:rsid w:val="002141AF"/>
    <w:rsid w:val="00217D7E"/>
    <w:rsid w:val="00220988"/>
    <w:rsid w:val="00222274"/>
    <w:rsid w:val="002321D6"/>
    <w:rsid w:val="002323CB"/>
    <w:rsid w:val="00236DA2"/>
    <w:rsid w:val="00244005"/>
    <w:rsid w:val="00253F1C"/>
    <w:rsid w:val="00263380"/>
    <w:rsid w:val="00270814"/>
    <w:rsid w:val="00274F18"/>
    <w:rsid w:val="00276C3F"/>
    <w:rsid w:val="00280096"/>
    <w:rsid w:val="0028204F"/>
    <w:rsid w:val="002825F1"/>
    <w:rsid w:val="00282E28"/>
    <w:rsid w:val="002901D2"/>
    <w:rsid w:val="00292B47"/>
    <w:rsid w:val="002A0DC9"/>
    <w:rsid w:val="002A2C51"/>
    <w:rsid w:val="002A6C7F"/>
    <w:rsid w:val="002B6D37"/>
    <w:rsid w:val="002C315F"/>
    <w:rsid w:val="002C5440"/>
    <w:rsid w:val="002E212D"/>
    <w:rsid w:val="002E286E"/>
    <w:rsid w:val="002E3476"/>
    <w:rsid w:val="002E74B7"/>
    <w:rsid w:val="002F6166"/>
    <w:rsid w:val="00307FE1"/>
    <w:rsid w:val="003168E1"/>
    <w:rsid w:val="00320EF0"/>
    <w:rsid w:val="00321A6A"/>
    <w:rsid w:val="00325E48"/>
    <w:rsid w:val="0032657B"/>
    <w:rsid w:val="003269C7"/>
    <w:rsid w:val="00326E42"/>
    <w:rsid w:val="003274C6"/>
    <w:rsid w:val="0032756B"/>
    <w:rsid w:val="00331078"/>
    <w:rsid w:val="003376BD"/>
    <w:rsid w:val="00350083"/>
    <w:rsid w:val="00355E02"/>
    <w:rsid w:val="0036093F"/>
    <w:rsid w:val="0036233B"/>
    <w:rsid w:val="00362825"/>
    <w:rsid w:val="00364B5E"/>
    <w:rsid w:val="003730E2"/>
    <w:rsid w:val="00375C45"/>
    <w:rsid w:val="003822EC"/>
    <w:rsid w:val="00383C0F"/>
    <w:rsid w:val="003A7111"/>
    <w:rsid w:val="003A7B65"/>
    <w:rsid w:val="003A7CE7"/>
    <w:rsid w:val="003C0CE2"/>
    <w:rsid w:val="003C5DBE"/>
    <w:rsid w:val="003C5F67"/>
    <w:rsid w:val="003E03E8"/>
    <w:rsid w:val="003E099B"/>
    <w:rsid w:val="003F5002"/>
    <w:rsid w:val="003F54E7"/>
    <w:rsid w:val="003F7C13"/>
    <w:rsid w:val="004057B6"/>
    <w:rsid w:val="00420ED8"/>
    <w:rsid w:val="0042294F"/>
    <w:rsid w:val="00433A67"/>
    <w:rsid w:val="00455440"/>
    <w:rsid w:val="00460348"/>
    <w:rsid w:val="00465FE6"/>
    <w:rsid w:val="00466D90"/>
    <w:rsid w:val="00470719"/>
    <w:rsid w:val="004773EC"/>
    <w:rsid w:val="004936D0"/>
    <w:rsid w:val="00497340"/>
    <w:rsid w:val="004B3DA4"/>
    <w:rsid w:val="004D1385"/>
    <w:rsid w:val="004D311C"/>
    <w:rsid w:val="004D35C9"/>
    <w:rsid w:val="004E71B5"/>
    <w:rsid w:val="0050303D"/>
    <w:rsid w:val="005041E4"/>
    <w:rsid w:val="00505470"/>
    <w:rsid w:val="005104FB"/>
    <w:rsid w:val="0051638F"/>
    <w:rsid w:val="00516BCA"/>
    <w:rsid w:val="00517521"/>
    <w:rsid w:val="005230FF"/>
    <w:rsid w:val="00523ACA"/>
    <w:rsid w:val="005263E3"/>
    <w:rsid w:val="0053488B"/>
    <w:rsid w:val="00536AE7"/>
    <w:rsid w:val="0053710F"/>
    <w:rsid w:val="00545A19"/>
    <w:rsid w:val="005469A2"/>
    <w:rsid w:val="00554F2D"/>
    <w:rsid w:val="00560CA6"/>
    <w:rsid w:val="00564EC7"/>
    <w:rsid w:val="00583979"/>
    <w:rsid w:val="00592925"/>
    <w:rsid w:val="005A215D"/>
    <w:rsid w:val="005B3C7E"/>
    <w:rsid w:val="005C08C0"/>
    <w:rsid w:val="005C544C"/>
    <w:rsid w:val="005D7D4E"/>
    <w:rsid w:val="005E2356"/>
    <w:rsid w:val="005E4567"/>
    <w:rsid w:val="005F0E89"/>
    <w:rsid w:val="005F3F27"/>
    <w:rsid w:val="0060021A"/>
    <w:rsid w:val="0061488D"/>
    <w:rsid w:val="00617B53"/>
    <w:rsid w:val="00623140"/>
    <w:rsid w:val="00627A33"/>
    <w:rsid w:val="00631B62"/>
    <w:rsid w:val="006378A3"/>
    <w:rsid w:val="00644F5A"/>
    <w:rsid w:val="00647096"/>
    <w:rsid w:val="00647554"/>
    <w:rsid w:val="00665BE3"/>
    <w:rsid w:val="006719BF"/>
    <w:rsid w:val="006728CE"/>
    <w:rsid w:val="006739FF"/>
    <w:rsid w:val="0068097B"/>
    <w:rsid w:val="00682A17"/>
    <w:rsid w:val="00685C14"/>
    <w:rsid w:val="00696419"/>
    <w:rsid w:val="006A1035"/>
    <w:rsid w:val="006A3D51"/>
    <w:rsid w:val="006A3E5F"/>
    <w:rsid w:val="006B0F82"/>
    <w:rsid w:val="006C08C3"/>
    <w:rsid w:val="006C1F1C"/>
    <w:rsid w:val="006C4781"/>
    <w:rsid w:val="006C73C3"/>
    <w:rsid w:val="00704516"/>
    <w:rsid w:val="007057BA"/>
    <w:rsid w:val="00710349"/>
    <w:rsid w:val="0072682E"/>
    <w:rsid w:val="0073022A"/>
    <w:rsid w:val="00732CB9"/>
    <w:rsid w:val="0073414D"/>
    <w:rsid w:val="007439E7"/>
    <w:rsid w:val="00743C2A"/>
    <w:rsid w:val="00744462"/>
    <w:rsid w:val="00752B9D"/>
    <w:rsid w:val="007547A0"/>
    <w:rsid w:val="007571C4"/>
    <w:rsid w:val="00757EBD"/>
    <w:rsid w:val="007661AE"/>
    <w:rsid w:val="007718CB"/>
    <w:rsid w:val="0077321A"/>
    <w:rsid w:val="007764C5"/>
    <w:rsid w:val="00776843"/>
    <w:rsid w:val="00780092"/>
    <w:rsid w:val="00794AC5"/>
    <w:rsid w:val="007A421C"/>
    <w:rsid w:val="007B076B"/>
    <w:rsid w:val="007B67FF"/>
    <w:rsid w:val="007D3CDF"/>
    <w:rsid w:val="007D6385"/>
    <w:rsid w:val="007E0FF4"/>
    <w:rsid w:val="007E3D5C"/>
    <w:rsid w:val="007E593F"/>
    <w:rsid w:val="007E6E1B"/>
    <w:rsid w:val="007F2ABC"/>
    <w:rsid w:val="007F390C"/>
    <w:rsid w:val="007F59DA"/>
    <w:rsid w:val="0080637E"/>
    <w:rsid w:val="00807463"/>
    <w:rsid w:val="008313E7"/>
    <w:rsid w:val="0083148D"/>
    <w:rsid w:val="00846507"/>
    <w:rsid w:val="00846BD0"/>
    <w:rsid w:val="00851908"/>
    <w:rsid w:val="00855F28"/>
    <w:rsid w:val="00857C37"/>
    <w:rsid w:val="00860A4E"/>
    <w:rsid w:val="00862079"/>
    <w:rsid w:val="00863445"/>
    <w:rsid w:val="00864B67"/>
    <w:rsid w:val="0087326B"/>
    <w:rsid w:val="008813E3"/>
    <w:rsid w:val="00895117"/>
    <w:rsid w:val="008979FB"/>
    <w:rsid w:val="008A00EA"/>
    <w:rsid w:val="008A25D3"/>
    <w:rsid w:val="008A3936"/>
    <w:rsid w:val="008A46D1"/>
    <w:rsid w:val="008A4F69"/>
    <w:rsid w:val="008A7D66"/>
    <w:rsid w:val="008B3BCA"/>
    <w:rsid w:val="008B68D4"/>
    <w:rsid w:val="008B79C2"/>
    <w:rsid w:val="008C519D"/>
    <w:rsid w:val="008D084D"/>
    <w:rsid w:val="008D7D7C"/>
    <w:rsid w:val="008E1821"/>
    <w:rsid w:val="008F0841"/>
    <w:rsid w:val="008F62E6"/>
    <w:rsid w:val="00910578"/>
    <w:rsid w:val="00912B58"/>
    <w:rsid w:val="00916037"/>
    <w:rsid w:val="0091699A"/>
    <w:rsid w:val="00917008"/>
    <w:rsid w:val="0091740B"/>
    <w:rsid w:val="00922162"/>
    <w:rsid w:val="00933108"/>
    <w:rsid w:val="0093387D"/>
    <w:rsid w:val="009415AD"/>
    <w:rsid w:val="00957642"/>
    <w:rsid w:val="00960925"/>
    <w:rsid w:val="00963CDD"/>
    <w:rsid w:val="009665F5"/>
    <w:rsid w:val="00970A68"/>
    <w:rsid w:val="00992803"/>
    <w:rsid w:val="009931F4"/>
    <w:rsid w:val="009A1CF1"/>
    <w:rsid w:val="009B40CC"/>
    <w:rsid w:val="009B70D8"/>
    <w:rsid w:val="009B7341"/>
    <w:rsid w:val="009C46A2"/>
    <w:rsid w:val="009C709D"/>
    <w:rsid w:val="009D0258"/>
    <w:rsid w:val="009D3832"/>
    <w:rsid w:val="009D7240"/>
    <w:rsid w:val="009F3C41"/>
    <w:rsid w:val="009F5B38"/>
    <w:rsid w:val="009F6153"/>
    <w:rsid w:val="00A00126"/>
    <w:rsid w:val="00A03C96"/>
    <w:rsid w:val="00A057EC"/>
    <w:rsid w:val="00A13810"/>
    <w:rsid w:val="00A15332"/>
    <w:rsid w:val="00A16DD3"/>
    <w:rsid w:val="00A23C70"/>
    <w:rsid w:val="00A3280F"/>
    <w:rsid w:val="00A32895"/>
    <w:rsid w:val="00A36A0E"/>
    <w:rsid w:val="00A423BC"/>
    <w:rsid w:val="00A4355D"/>
    <w:rsid w:val="00A56579"/>
    <w:rsid w:val="00A61D31"/>
    <w:rsid w:val="00A61F72"/>
    <w:rsid w:val="00A73026"/>
    <w:rsid w:val="00A772F7"/>
    <w:rsid w:val="00A8124B"/>
    <w:rsid w:val="00A93C59"/>
    <w:rsid w:val="00A94AD9"/>
    <w:rsid w:val="00AA4ABB"/>
    <w:rsid w:val="00AA508D"/>
    <w:rsid w:val="00AA5FD3"/>
    <w:rsid w:val="00AB5789"/>
    <w:rsid w:val="00AB5CEF"/>
    <w:rsid w:val="00AB7A92"/>
    <w:rsid w:val="00AC17F6"/>
    <w:rsid w:val="00AC46E2"/>
    <w:rsid w:val="00AC52F5"/>
    <w:rsid w:val="00AD4519"/>
    <w:rsid w:val="00AE0275"/>
    <w:rsid w:val="00AE1EA1"/>
    <w:rsid w:val="00AE2EF0"/>
    <w:rsid w:val="00AE6775"/>
    <w:rsid w:val="00AF3B73"/>
    <w:rsid w:val="00AF5637"/>
    <w:rsid w:val="00AF7CA4"/>
    <w:rsid w:val="00B01015"/>
    <w:rsid w:val="00B01D90"/>
    <w:rsid w:val="00B14F63"/>
    <w:rsid w:val="00B34077"/>
    <w:rsid w:val="00B37FCE"/>
    <w:rsid w:val="00B44532"/>
    <w:rsid w:val="00B44CB5"/>
    <w:rsid w:val="00B51C8C"/>
    <w:rsid w:val="00B549D2"/>
    <w:rsid w:val="00B57EE2"/>
    <w:rsid w:val="00B6228A"/>
    <w:rsid w:val="00B711E1"/>
    <w:rsid w:val="00B778BC"/>
    <w:rsid w:val="00B81554"/>
    <w:rsid w:val="00B842FE"/>
    <w:rsid w:val="00B91CB7"/>
    <w:rsid w:val="00B96245"/>
    <w:rsid w:val="00BB4607"/>
    <w:rsid w:val="00BC0C4D"/>
    <w:rsid w:val="00BC4F2F"/>
    <w:rsid w:val="00BC7738"/>
    <w:rsid w:val="00BD6833"/>
    <w:rsid w:val="00BE234B"/>
    <w:rsid w:val="00BE2443"/>
    <w:rsid w:val="00BE31E0"/>
    <w:rsid w:val="00BF0D99"/>
    <w:rsid w:val="00BF68FA"/>
    <w:rsid w:val="00C0141F"/>
    <w:rsid w:val="00C11DE2"/>
    <w:rsid w:val="00C129F2"/>
    <w:rsid w:val="00C16287"/>
    <w:rsid w:val="00C176AD"/>
    <w:rsid w:val="00C17F41"/>
    <w:rsid w:val="00C220BB"/>
    <w:rsid w:val="00C24039"/>
    <w:rsid w:val="00C25760"/>
    <w:rsid w:val="00C2757F"/>
    <w:rsid w:val="00C33F63"/>
    <w:rsid w:val="00C43662"/>
    <w:rsid w:val="00C449C9"/>
    <w:rsid w:val="00C4589C"/>
    <w:rsid w:val="00C46643"/>
    <w:rsid w:val="00C46984"/>
    <w:rsid w:val="00C47CB9"/>
    <w:rsid w:val="00C54044"/>
    <w:rsid w:val="00C6432E"/>
    <w:rsid w:val="00C652A5"/>
    <w:rsid w:val="00C73087"/>
    <w:rsid w:val="00C87292"/>
    <w:rsid w:val="00C90E72"/>
    <w:rsid w:val="00C9231F"/>
    <w:rsid w:val="00C95BCE"/>
    <w:rsid w:val="00C9668B"/>
    <w:rsid w:val="00C9755C"/>
    <w:rsid w:val="00CB53A0"/>
    <w:rsid w:val="00CC42B6"/>
    <w:rsid w:val="00CC4947"/>
    <w:rsid w:val="00CD0878"/>
    <w:rsid w:val="00CD436E"/>
    <w:rsid w:val="00CD6A60"/>
    <w:rsid w:val="00CE3450"/>
    <w:rsid w:val="00D00EC4"/>
    <w:rsid w:val="00D23592"/>
    <w:rsid w:val="00D31505"/>
    <w:rsid w:val="00D31DED"/>
    <w:rsid w:val="00D33D31"/>
    <w:rsid w:val="00D629CF"/>
    <w:rsid w:val="00D6382C"/>
    <w:rsid w:val="00D74CCD"/>
    <w:rsid w:val="00D8200B"/>
    <w:rsid w:val="00D82175"/>
    <w:rsid w:val="00D82375"/>
    <w:rsid w:val="00D851E0"/>
    <w:rsid w:val="00D91052"/>
    <w:rsid w:val="00DA0995"/>
    <w:rsid w:val="00DA3636"/>
    <w:rsid w:val="00DA4B29"/>
    <w:rsid w:val="00DA5750"/>
    <w:rsid w:val="00DA62C3"/>
    <w:rsid w:val="00DA6F62"/>
    <w:rsid w:val="00DC2AFD"/>
    <w:rsid w:val="00DC3820"/>
    <w:rsid w:val="00DC6445"/>
    <w:rsid w:val="00DC6870"/>
    <w:rsid w:val="00DD0316"/>
    <w:rsid w:val="00DD25EC"/>
    <w:rsid w:val="00DD63E7"/>
    <w:rsid w:val="00DE0F8E"/>
    <w:rsid w:val="00DE4F20"/>
    <w:rsid w:val="00E032D7"/>
    <w:rsid w:val="00E05DC2"/>
    <w:rsid w:val="00E06B45"/>
    <w:rsid w:val="00E1416C"/>
    <w:rsid w:val="00E167E7"/>
    <w:rsid w:val="00E20B31"/>
    <w:rsid w:val="00E26957"/>
    <w:rsid w:val="00E30F6C"/>
    <w:rsid w:val="00E451D4"/>
    <w:rsid w:val="00E54972"/>
    <w:rsid w:val="00E57760"/>
    <w:rsid w:val="00E57E5B"/>
    <w:rsid w:val="00E73FD3"/>
    <w:rsid w:val="00E74176"/>
    <w:rsid w:val="00E76339"/>
    <w:rsid w:val="00E775BD"/>
    <w:rsid w:val="00E805AE"/>
    <w:rsid w:val="00E80ED6"/>
    <w:rsid w:val="00E81F12"/>
    <w:rsid w:val="00E84C1F"/>
    <w:rsid w:val="00EA178B"/>
    <w:rsid w:val="00EA5D0F"/>
    <w:rsid w:val="00EA7F87"/>
    <w:rsid w:val="00EB01E6"/>
    <w:rsid w:val="00EB0D29"/>
    <w:rsid w:val="00EB16D0"/>
    <w:rsid w:val="00EB1F8C"/>
    <w:rsid w:val="00EB704E"/>
    <w:rsid w:val="00EC4451"/>
    <w:rsid w:val="00EC4C1D"/>
    <w:rsid w:val="00EC52B7"/>
    <w:rsid w:val="00EC70D9"/>
    <w:rsid w:val="00ED056E"/>
    <w:rsid w:val="00ED1C31"/>
    <w:rsid w:val="00ED3D3A"/>
    <w:rsid w:val="00ED4268"/>
    <w:rsid w:val="00ED44C0"/>
    <w:rsid w:val="00ED7F44"/>
    <w:rsid w:val="00EE5630"/>
    <w:rsid w:val="00EE5BA9"/>
    <w:rsid w:val="00EF1762"/>
    <w:rsid w:val="00F00386"/>
    <w:rsid w:val="00F025AD"/>
    <w:rsid w:val="00F1010E"/>
    <w:rsid w:val="00F13737"/>
    <w:rsid w:val="00F13846"/>
    <w:rsid w:val="00F14853"/>
    <w:rsid w:val="00F232C1"/>
    <w:rsid w:val="00F23DD8"/>
    <w:rsid w:val="00F259C6"/>
    <w:rsid w:val="00F3043B"/>
    <w:rsid w:val="00F30D24"/>
    <w:rsid w:val="00F3416A"/>
    <w:rsid w:val="00F358D6"/>
    <w:rsid w:val="00F371A6"/>
    <w:rsid w:val="00F37798"/>
    <w:rsid w:val="00F40591"/>
    <w:rsid w:val="00F40A0E"/>
    <w:rsid w:val="00F470A8"/>
    <w:rsid w:val="00F551E3"/>
    <w:rsid w:val="00F632B1"/>
    <w:rsid w:val="00F70883"/>
    <w:rsid w:val="00F830EF"/>
    <w:rsid w:val="00F84E1A"/>
    <w:rsid w:val="00F97272"/>
    <w:rsid w:val="00FA0BA8"/>
    <w:rsid w:val="00FA22E9"/>
    <w:rsid w:val="00FA7DAA"/>
    <w:rsid w:val="00FB0BD8"/>
    <w:rsid w:val="00FB1EC4"/>
    <w:rsid w:val="00FC0361"/>
    <w:rsid w:val="00FC1C99"/>
    <w:rsid w:val="00FD3538"/>
    <w:rsid w:val="00FD45A8"/>
    <w:rsid w:val="00FD76E7"/>
    <w:rsid w:val="00FE2419"/>
    <w:rsid w:val="00FE68B7"/>
    <w:rsid w:val="00FE6B75"/>
    <w:rsid w:val="00FE767B"/>
    <w:rsid w:val="00FF03A6"/>
    <w:rsid w:val="00FF387A"/>
    <w:rsid w:val="00FF4A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F3C33"/>
  <w14:defaultImageDpi w14:val="300"/>
  <w15:docId w15:val="{BC6774D3-22C7-2E45-9171-BED2EC7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DA"/>
  </w:style>
  <w:style w:type="paragraph" w:styleId="Heading1">
    <w:name w:val="heading 1"/>
    <w:basedOn w:val="Normal"/>
    <w:next w:val="Normal"/>
    <w:link w:val="Heading1Char"/>
    <w:uiPriority w:val="9"/>
    <w:qFormat/>
    <w:rsid w:val="000450A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C14"/>
    <w:pPr>
      <w:spacing w:before="200" w:after="0" w:line="271" w:lineRule="auto"/>
      <w:outlineLvl w:val="1"/>
    </w:pPr>
    <w:rPr>
      <w:smallCaps/>
      <w:color w:val="63A537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0A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0A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0A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0A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0A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0A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0A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3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38B"/>
  </w:style>
  <w:style w:type="paragraph" w:styleId="Footer">
    <w:name w:val="footer"/>
    <w:basedOn w:val="Normal"/>
    <w:link w:val="FooterChar"/>
    <w:uiPriority w:val="99"/>
    <w:unhideWhenUsed/>
    <w:rsid w:val="000C0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38B"/>
  </w:style>
  <w:style w:type="paragraph" w:styleId="BalloonText">
    <w:name w:val="Balloon Text"/>
    <w:basedOn w:val="Normal"/>
    <w:link w:val="BalloonTextChar"/>
    <w:uiPriority w:val="99"/>
    <w:semiHidden/>
    <w:unhideWhenUsed/>
    <w:rsid w:val="000C038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038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3E099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50A1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85C14"/>
    <w:rPr>
      <w:smallCaps/>
      <w:color w:val="63A537" w:themeColor="accent2"/>
      <w:sz w:val="28"/>
      <w:szCs w:val="28"/>
    </w:rPr>
  </w:style>
  <w:style w:type="paragraph" w:styleId="ListParagraph">
    <w:name w:val="List Paragraph"/>
    <w:aliases w:val="Process Details"/>
    <w:basedOn w:val="Normal"/>
    <w:link w:val="ListParagraphChar"/>
    <w:uiPriority w:val="34"/>
    <w:qFormat/>
    <w:rsid w:val="00045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93F"/>
    <w:rPr>
      <w:color w:val="EE7B08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50A1"/>
    <w:rPr>
      <w:i/>
      <w:iCs/>
      <w:smallCaps/>
      <w:spacing w:val="5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450A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0A1"/>
    <w:rPr>
      <w:smallCaps/>
      <w:sz w:val="52"/>
      <w:szCs w:val="52"/>
    </w:rPr>
  </w:style>
  <w:style w:type="character" w:customStyle="1" w:styleId="ListParagraphChar">
    <w:name w:val="List Paragraph Char"/>
    <w:aliases w:val="Process Details Char"/>
    <w:link w:val="ListParagraph"/>
    <w:uiPriority w:val="34"/>
    <w:rsid w:val="00C11DE2"/>
  </w:style>
  <w:style w:type="character" w:styleId="FollowedHyperlink">
    <w:name w:val="FollowedHyperlink"/>
    <w:basedOn w:val="DefaultParagraphFont"/>
    <w:uiPriority w:val="99"/>
    <w:semiHidden/>
    <w:unhideWhenUsed/>
    <w:rsid w:val="00DD25EC"/>
    <w:rPr>
      <w:color w:val="977B2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4355D"/>
  </w:style>
  <w:style w:type="paragraph" w:styleId="BodyText">
    <w:name w:val="Body Text"/>
    <w:basedOn w:val="Normal"/>
    <w:link w:val="BodyTextChar"/>
    <w:rsid w:val="00383C0F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3C0F"/>
    <w:rPr>
      <w:rFonts w:ascii="Times New Roman" w:eastAsia="Times New Roman" w:hAnsi="Times New Roman"/>
      <w:sz w:val="24"/>
    </w:rPr>
  </w:style>
  <w:style w:type="paragraph" w:styleId="BodyText3">
    <w:name w:val="Body Text 3"/>
    <w:basedOn w:val="Normal"/>
    <w:link w:val="BodyText3Char"/>
    <w:rsid w:val="00383C0F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DefaultParagraphFont"/>
    <w:link w:val="BodyText3"/>
    <w:rsid w:val="00383C0F"/>
    <w:rPr>
      <w:rFonts w:ascii="Arial" w:eastAsia="Times New Roman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0A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0A1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0450A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50A1"/>
  </w:style>
  <w:style w:type="character" w:customStyle="1" w:styleId="Heading4Char">
    <w:name w:val="Heading 4 Char"/>
    <w:basedOn w:val="DefaultParagraphFont"/>
    <w:link w:val="Heading4"/>
    <w:uiPriority w:val="9"/>
    <w:rsid w:val="000450A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0A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0A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0A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0A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0A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0450A1"/>
    <w:pPr>
      <w:spacing w:line="240" w:lineRule="auto"/>
    </w:pPr>
    <w:rPr>
      <w:rFonts w:eastAsiaTheme="minorEastAsia"/>
      <w:b/>
      <w:bCs/>
      <w:smallCaps/>
      <w:color w:val="455F51" w:themeColor="text2"/>
      <w:spacing w:val="6"/>
      <w:szCs w:val="18"/>
    </w:rPr>
  </w:style>
  <w:style w:type="character" w:styleId="Strong">
    <w:name w:val="Strong"/>
    <w:uiPriority w:val="22"/>
    <w:qFormat/>
    <w:rsid w:val="000450A1"/>
    <w:rPr>
      <w:b/>
      <w:bCs/>
    </w:rPr>
  </w:style>
  <w:style w:type="character" w:styleId="Emphasis">
    <w:name w:val="Emphasis"/>
    <w:uiPriority w:val="20"/>
    <w:qFormat/>
    <w:rsid w:val="000450A1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0450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50A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0A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0A1"/>
    <w:rPr>
      <w:i/>
      <w:iCs/>
    </w:rPr>
  </w:style>
  <w:style w:type="character" w:styleId="SubtleEmphasis">
    <w:name w:val="Subtle Emphasis"/>
    <w:uiPriority w:val="19"/>
    <w:qFormat/>
    <w:rsid w:val="000450A1"/>
    <w:rPr>
      <w:i/>
      <w:iCs/>
    </w:rPr>
  </w:style>
  <w:style w:type="character" w:styleId="IntenseEmphasis">
    <w:name w:val="Intense Emphasis"/>
    <w:uiPriority w:val="21"/>
    <w:qFormat/>
    <w:rsid w:val="000450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0A1"/>
    <w:rPr>
      <w:smallCaps/>
    </w:rPr>
  </w:style>
  <w:style w:type="character" w:styleId="IntenseReference">
    <w:name w:val="Intense Reference"/>
    <w:uiPriority w:val="32"/>
    <w:qFormat/>
    <w:rsid w:val="000450A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450A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0A1"/>
    <w:pPr>
      <w:outlineLvl w:val="9"/>
    </w:pPr>
  </w:style>
  <w:style w:type="paragraph" w:customStyle="1" w:styleId="PersonalName">
    <w:name w:val="Personal Name"/>
    <w:basedOn w:val="Title"/>
    <w:rsid w:val="000450A1"/>
    <w:rPr>
      <w:b/>
      <w:caps/>
      <w:color w:val="000000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ED3D3A"/>
    <w:pPr>
      <w:spacing w:after="0" w:line="240" w:lineRule="auto"/>
    </w:pPr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423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74446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744462"/>
    <w:pPr>
      <w:spacing w:after="0"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03C96"/>
    <w:pPr>
      <w:spacing w:after="0" w:line="240" w:lineRule="auto"/>
    </w:pPr>
    <w:rPr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ListTable4-Accent1">
    <w:name w:val="List Table 4 Accent 1"/>
    <w:basedOn w:val="TableNormal"/>
    <w:uiPriority w:val="49"/>
    <w:rsid w:val="00B778BC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3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8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3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4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1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5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6720E5F19D3745B246C5D048B5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2040-0595-FC4E-839B-074038F73DC9}"/>
      </w:docPartPr>
      <w:docPartBody>
        <w:p w:rsidR="003D13FC" w:rsidRDefault="003D13FC" w:rsidP="003D13FC">
          <w:pPr>
            <w:pStyle w:val="D96720E5F19D3745B246C5D048B563CC"/>
          </w:pPr>
          <w:r>
            <w:t>[Type the document title]</w:t>
          </w:r>
        </w:p>
      </w:docPartBody>
    </w:docPart>
    <w:docPart>
      <w:docPartPr>
        <w:name w:val="B340B84944D2C445A1D3BD29C523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E7FC-E6F1-2841-856B-069DCD15AF75}"/>
      </w:docPartPr>
      <w:docPartBody>
        <w:p w:rsidR="003D13FC" w:rsidRDefault="003D13FC" w:rsidP="003D13FC">
          <w:pPr>
            <w:pStyle w:val="B340B84944D2C445A1D3BD29C523888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FC"/>
    <w:rsid w:val="0002163F"/>
    <w:rsid w:val="00075883"/>
    <w:rsid w:val="00077294"/>
    <w:rsid w:val="001C7096"/>
    <w:rsid w:val="001D4B64"/>
    <w:rsid w:val="00243D52"/>
    <w:rsid w:val="00262D12"/>
    <w:rsid w:val="00284498"/>
    <w:rsid w:val="003A0652"/>
    <w:rsid w:val="003B0956"/>
    <w:rsid w:val="003C1A98"/>
    <w:rsid w:val="003D13FC"/>
    <w:rsid w:val="004362A2"/>
    <w:rsid w:val="004367CB"/>
    <w:rsid w:val="004A27A7"/>
    <w:rsid w:val="00645F47"/>
    <w:rsid w:val="0066612D"/>
    <w:rsid w:val="00690652"/>
    <w:rsid w:val="00795140"/>
    <w:rsid w:val="00821FB3"/>
    <w:rsid w:val="00822A3C"/>
    <w:rsid w:val="008255F1"/>
    <w:rsid w:val="0087761D"/>
    <w:rsid w:val="00894FBF"/>
    <w:rsid w:val="008C57D8"/>
    <w:rsid w:val="009A41B4"/>
    <w:rsid w:val="00A8063A"/>
    <w:rsid w:val="00B26172"/>
    <w:rsid w:val="00BB69E1"/>
    <w:rsid w:val="00BC7EA6"/>
    <w:rsid w:val="00CD13FC"/>
    <w:rsid w:val="00CE427A"/>
    <w:rsid w:val="00D36AB1"/>
    <w:rsid w:val="00D83603"/>
    <w:rsid w:val="00DF46AD"/>
    <w:rsid w:val="00E141AC"/>
    <w:rsid w:val="00E9382A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6720E5F19D3745B246C5D048B563CC">
    <w:name w:val="D96720E5F19D3745B246C5D048B563CC"/>
    <w:rsid w:val="003D13FC"/>
  </w:style>
  <w:style w:type="paragraph" w:customStyle="1" w:styleId="B340B84944D2C445A1D3BD29C5238880">
    <w:name w:val="B340B84944D2C445A1D3BD29C5238880"/>
    <w:rsid w:val="003D13FC"/>
  </w:style>
  <w:style w:type="paragraph" w:customStyle="1" w:styleId="7EA948ACB5E6ED468A2B721C43015FB0">
    <w:name w:val="7EA948ACB5E6ED468A2B721C43015FB0"/>
    <w:rsid w:val="003D13FC"/>
  </w:style>
  <w:style w:type="paragraph" w:customStyle="1" w:styleId="E98266883E1C36418447FC3C51B8CD68">
    <w:name w:val="E98266883E1C36418447FC3C51B8CD68"/>
    <w:rsid w:val="003D1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>Registered practitioners of the Institute for Outdoor Learning plan, prepare and lead safe and engaging outdoor learning sessions to achieve intended outcomes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565E5-A2E0-BC48-B020-5E8CAA9E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RPIOL 
ASSESSMENT GUIDANCE</vt:lpstr>
    </vt:vector>
  </TitlesOfParts>
  <Company>July 2020</Company>
  <LinksUpToDate>false</LinksUpToDate>
  <CharactersWithSpaces>4716</CharactersWithSpaces>
  <SharedDoc>false</SharedDoc>
  <HLinks>
    <vt:vector size="6" baseType="variant">
      <vt:variant>
        <vt:i4>3014752</vt:i4>
      </vt:variant>
      <vt:variant>
        <vt:i4>-1</vt:i4>
      </vt:variant>
      <vt:variant>
        <vt:i4>2050</vt:i4>
      </vt:variant>
      <vt:variant>
        <vt:i4>1</vt:i4>
      </vt:variant>
      <vt:variant>
        <vt:lpwstr>IOL0005 word doc image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RPIOL 
ASSESSMENT GUIDANCE</dc:title>
  <dc:subject>For candidates, coaches, employers and assessors</dc:subject>
  <dc:creator>Institute for Outdoor Learning</dc:creator>
  <cp:keywords/>
  <dc:description/>
  <cp:lastModifiedBy>Neal Anderson</cp:lastModifiedBy>
  <cp:revision>4</cp:revision>
  <cp:lastPrinted>2020-08-13T13:42:00Z</cp:lastPrinted>
  <dcterms:created xsi:type="dcterms:W3CDTF">2020-08-13T13:42:00Z</dcterms:created>
  <dcterms:modified xsi:type="dcterms:W3CDTF">2020-08-13T13:44:00Z</dcterms:modified>
</cp:coreProperties>
</file>